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5A" w:rsidRDefault="00563BBA" w:rsidP="00CE455A">
      <w:pPr>
        <w:pStyle w:val="a7"/>
        <w:jc w:val="right"/>
      </w:pPr>
      <w:r>
        <w:t>ПРИЛОЖЕНИЕ П-01</w:t>
      </w:r>
    </w:p>
    <w:p w:rsidR="00CE455A" w:rsidRDefault="00563BBA" w:rsidP="00CE455A">
      <w:pPr>
        <w:pStyle w:val="a7"/>
        <w:jc w:val="right"/>
      </w:pPr>
      <w:r>
        <w:t>к Клиентскому регламенту</w:t>
      </w:r>
    </w:p>
    <w:p w:rsidR="00CE455A" w:rsidRDefault="00563BBA" w:rsidP="00CE455A">
      <w:pPr>
        <w:pStyle w:val="a7"/>
        <w:jc w:val="right"/>
      </w:pPr>
      <w:proofErr w:type="gramStart"/>
      <w:r>
        <w:t xml:space="preserve">(Условия осуществления </w:t>
      </w:r>
      <w:proofErr w:type="gramEnd"/>
    </w:p>
    <w:p w:rsidR="00563BBA" w:rsidRDefault="00563BBA" w:rsidP="00CE455A">
      <w:pPr>
        <w:pStyle w:val="a7"/>
        <w:jc w:val="right"/>
      </w:pPr>
      <w:r>
        <w:t>депозитарной деятельности)</w:t>
      </w:r>
    </w:p>
    <w:p w:rsidR="00CE455A" w:rsidRDefault="00563BBA" w:rsidP="00CE455A">
      <w:pPr>
        <w:pStyle w:val="a7"/>
        <w:jc w:val="right"/>
      </w:pPr>
      <w:r>
        <w:t>АКБ «Алмазэргиэнбанк» АО</w:t>
      </w: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563BBA" w:rsidP="00CE455A">
      <w:pPr>
        <w:pStyle w:val="a3"/>
        <w:jc w:val="center"/>
      </w:pPr>
      <w:r>
        <w:t>Договор между депозитарием и попечителем счета депо</w:t>
      </w:r>
    </w:p>
    <w:p w:rsidR="00CE455A" w:rsidRPr="00CE455A" w:rsidRDefault="00CE455A" w:rsidP="00CE455A">
      <w:pPr>
        <w:pStyle w:val="a5"/>
        <w:jc w:val="center"/>
      </w:pPr>
      <w:r>
        <w:t>(стандартная форма</w:t>
      </w:r>
      <w:r w:rsidR="009B38EA">
        <w:t xml:space="preserve"> договора</w:t>
      </w:r>
      <w:r>
        <w:t xml:space="preserve"> присоединения)</w:t>
      </w: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Pr="00CE455A" w:rsidRDefault="00CE455A" w:rsidP="00CE455A">
      <w:pPr>
        <w:spacing w:after="0" w:line="240" w:lineRule="auto"/>
        <w:rPr>
          <w:rFonts w:ascii="Times New Roman" w:hAnsi="Times New Roman" w:cs="Times New Roman"/>
          <w:sz w:val="24"/>
          <w:szCs w:val="24"/>
        </w:rPr>
      </w:pPr>
    </w:p>
    <w:p w:rsidR="00CE455A" w:rsidRDefault="00CE455A" w:rsidP="00CE455A">
      <w:pPr>
        <w:spacing w:after="0" w:line="240" w:lineRule="auto"/>
        <w:rPr>
          <w:rFonts w:ascii="Times New Roman" w:hAnsi="Times New Roman" w:cs="Times New Roman"/>
          <w:sz w:val="24"/>
          <w:szCs w:val="24"/>
        </w:rPr>
      </w:pPr>
    </w:p>
    <w:p w:rsidR="00CE455A" w:rsidRDefault="00CE455A" w:rsidP="00CE455A">
      <w:pPr>
        <w:spacing w:after="0" w:line="240" w:lineRule="auto"/>
        <w:rPr>
          <w:rFonts w:ascii="Times New Roman" w:hAnsi="Times New Roman" w:cs="Times New Roman"/>
          <w:sz w:val="24"/>
          <w:szCs w:val="24"/>
        </w:rPr>
      </w:pPr>
    </w:p>
    <w:p w:rsidR="00CE455A" w:rsidRDefault="00CE455A" w:rsidP="00CE455A">
      <w:pPr>
        <w:spacing w:after="0" w:line="240" w:lineRule="auto"/>
        <w:rPr>
          <w:rFonts w:ascii="Times New Roman" w:hAnsi="Times New Roman" w:cs="Times New Roman"/>
          <w:sz w:val="24"/>
          <w:szCs w:val="24"/>
        </w:rPr>
      </w:pPr>
    </w:p>
    <w:p w:rsidR="00CE455A" w:rsidRDefault="00CE455A" w:rsidP="00CE455A">
      <w:pPr>
        <w:spacing w:after="0" w:line="240" w:lineRule="auto"/>
        <w:rPr>
          <w:rFonts w:ascii="Times New Roman" w:hAnsi="Times New Roman" w:cs="Times New Roman"/>
          <w:sz w:val="24"/>
          <w:szCs w:val="24"/>
        </w:rPr>
      </w:pPr>
    </w:p>
    <w:p w:rsidR="00CE455A" w:rsidRDefault="00CE455A" w:rsidP="00CE455A">
      <w:pPr>
        <w:spacing w:after="0" w:line="240" w:lineRule="auto"/>
        <w:rPr>
          <w:rFonts w:ascii="Times New Roman" w:hAnsi="Times New Roman" w:cs="Times New Roman"/>
          <w:sz w:val="24"/>
          <w:szCs w:val="24"/>
        </w:rPr>
      </w:pPr>
    </w:p>
    <w:p w:rsidR="00CE455A" w:rsidRDefault="00CE455A" w:rsidP="00CE455A">
      <w:pPr>
        <w:spacing w:after="0" w:line="240" w:lineRule="auto"/>
        <w:rPr>
          <w:rFonts w:ascii="Times New Roman" w:hAnsi="Times New Roman" w:cs="Times New Roman"/>
          <w:sz w:val="24"/>
          <w:szCs w:val="24"/>
        </w:rPr>
      </w:pPr>
    </w:p>
    <w:p w:rsidR="00CE455A" w:rsidRDefault="00CE455A" w:rsidP="00CE455A">
      <w:pPr>
        <w:spacing w:after="0" w:line="240" w:lineRule="auto"/>
        <w:rPr>
          <w:rFonts w:ascii="Times New Roman" w:hAnsi="Times New Roman" w:cs="Times New Roman"/>
          <w:sz w:val="24"/>
          <w:szCs w:val="24"/>
        </w:rPr>
      </w:pPr>
    </w:p>
    <w:p w:rsidR="00CE455A" w:rsidRDefault="00CE455A" w:rsidP="00CE455A">
      <w:pPr>
        <w:spacing w:after="0" w:line="240" w:lineRule="auto"/>
        <w:rPr>
          <w:rFonts w:ascii="Times New Roman" w:hAnsi="Times New Roman" w:cs="Times New Roman"/>
          <w:sz w:val="24"/>
          <w:szCs w:val="24"/>
        </w:rPr>
      </w:pPr>
    </w:p>
    <w:p w:rsidR="00CE455A" w:rsidRDefault="00CE455A" w:rsidP="00CE455A">
      <w:pPr>
        <w:spacing w:after="0" w:line="240" w:lineRule="auto"/>
        <w:rPr>
          <w:rFonts w:ascii="Times New Roman" w:hAnsi="Times New Roman" w:cs="Times New Roman"/>
          <w:sz w:val="24"/>
          <w:szCs w:val="24"/>
        </w:rPr>
      </w:pPr>
    </w:p>
    <w:p w:rsidR="00CE455A" w:rsidRDefault="00CE455A" w:rsidP="00CE455A">
      <w:pPr>
        <w:jc w:val="center"/>
      </w:pPr>
      <w:r>
        <w:t>Якутск 2015</w:t>
      </w:r>
    </w:p>
    <w:p w:rsidR="00CE455A" w:rsidRPr="00CE455A" w:rsidRDefault="00CE455A" w:rsidP="00CE455A">
      <w:pPr>
        <w:pStyle w:val="2"/>
        <w:jc w:val="both"/>
      </w:pPr>
      <w:r w:rsidRPr="00CE455A">
        <w:lastRenderedPageBreak/>
        <w:t xml:space="preserve">1. ОБЩИЕ ПОЛОЖЕНИЯ </w:t>
      </w:r>
    </w:p>
    <w:p w:rsidR="00CE67F3" w:rsidRDefault="00CE455A" w:rsidP="00CE455A">
      <w:pPr>
        <w:pStyle w:val="a8"/>
        <w:numPr>
          <w:ilvl w:val="1"/>
          <w:numId w:val="2"/>
        </w:numPr>
        <w:spacing w:after="0" w:line="240" w:lineRule="auto"/>
        <w:jc w:val="both"/>
        <w:rPr>
          <w:rFonts w:ascii="Times New Roman" w:hAnsi="Times New Roman" w:cs="Times New Roman"/>
          <w:sz w:val="24"/>
          <w:szCs w:val="24"/>
        </w:rPr>
      </w:pPr>
      <w:r w:rsidRPr="00CE67F3">
        <w:rPr>
          <w:rFonts w:ascii="Times New Roman" w:hAnsi="Times New Roman" w:cs="Times New Roman"/>
          <w:sz w:val="24"/>
          <w:szCs w:val="24"/>
        </w:rPr>
        <w:t>Акционерный Коммерческий Банк «Алмазэргиэнбанк» Акционерное общество (далее – Депозитарий или Общество) осуществляет депозитарную деятельность на</w:t>
      </w:r>
      <w:r w:rsidR="00CE67F3" w:rsidRPr="00CE67F3">
        <w:rPr>
          <w:rFonts w:ascii="Times New Roman" w:hAnsi="Times New Roman" w:cs="Times New Roman"/>
          <w:sz w:val="24"/>
          <w:szCs w:val="24"/>
        </w:rPr>
        <w:t xml:space="preserve"> основании лицензии </w:t>
      </w:r>
      <w:r w:rsidRPr="00CE67F3">
        <w:rPr>
          <w:rFonts w:ascii="Times New Roman" w:hAnsi="Times New Roman" w:cs="Times New Roman"/>
          <w:sz w:val="24"/>
          <w:szCs w:val="24"/>
        </w:rPr>
        <w:t>профессионального участника рынка ценных бума</w:t>
      </w:r>
      <w:r w:rsidR="00CE67F3" w:rsidRPr="00CE67F3">
        <w:rPr>
          <w:rFonts w:ascii="Times New Roman" w:hAnsi="Times New Roman" w:cs="Times New Roman"/>
          <w:sz w:val="24"/>
          <w:szCs w:val="24"/>
        </w:rPr>
        <w:t xml:space="preserve">г на осуществление депозитарной </w:t>
      </w:r>
      <w:r w:rsidRPr="00CE67F3">
        <w:rPr>
          <w:rFonts w:ascii="Times New Roman" w:hAnsi="Times New Roman" w:cs="Times New Roman"/>
          <w:sz w:val="24"/>
          <w:szCs w:val="24"/>
        </w:rPr>
        <w:t xml:space="preserve">деятельности № </w:t>
      </w:r>
      <w:r w:rsidR="00CE67F3" w:rsidRPr="00CE67F3">
        <w:rPr>
          <w:rFonts w:ascii="Times New Roman" w:hAnsi="Times New Roman" w:cs="Times New Roman"/>
          <w:sz w:val="24"/>
          <w:szCs w:val="24"/>
        </w:rPr>
        <w:t>014-04732-000100</w:t>
      </w:r>
      <w:r w:rsidRPr="00CE67F3">
        <w:rPr>
          <w:rFonts w:ascii="Times New Roman" w:hAnsi="Times New Roman" w:cs="Times New Roman"/>
          <w:sz w:val="24"/>
          <w:szCs w:val="24"/>
        </w:rPr>
        <w:t xml:space="preserve">, выданной Федеральной службой по финансовым рынкам </w:t>
      </w:r>
      <w:r w:rsidR="00CE67F3" w:rsidRPr="00CE67F3">
        <w:rPr>
          <w:rFonts w:ascii="Times New Roman" w:hAnsi="Times New Roman" w:cs="Times New Roman"/>
          <w:sz w:val="24"/>
          <w:szCs w:val="24"/>
        </w:rPr>
        <w:t>16 февраля 2001 г</w:t>
      </w:r>
      <w:r w:rsidR="00F2210D">
        <w:rPr>
          <w:rFonts w:ascii="Times New Roman" w:hAnsi="Times New Roman" w:cs="Times New Roman"/>
          <w:sz w:val="24"/>
          <w:szCs w:val="24"/>
        </w:rPr>
        <w:t>.</w:t>
      </w:r>
    </w:p>
    <w:p w:rsidR="00CE67F3" w:rsidRDefault="00CE455A" w:rsidP="00CE455A">
      <w:pPr>
        <w:pStyle w:val="a8"/>
        <w:numPr>
          <w:ilvl w:val="1"/>
          <w:numId w:val="2"/>
        </w:numPr>
        <w:spacing w:after="0" w:line="240" w:lineRule="auto"/>
        <w:jc w:val="both"/>
        <w:rPr>
          <w:rFonts w:ascii="Times New Roman" w:hAnsi="Times New Roman" w:cs="Times New Roman"/>
          <w:sz w:val="24"/>
          <w:szCs w:val="24"/>
        </w:rPr>
      </w:pPr>
      <w:r w:rsidRPr="00CE67F3">
        <w:rPr>
          <w:rFonts w:ascii="Times New Roman" w:hAnsi="Times New Roman" w:cs="Times New Roman"/>
          <w:sz w:val="24"/>
          <w:szCs w:val="24"/>
        </w:rPr>
        <w:t>Сведения о государст</w:t>
      </w:r>
      <w:r w:rsidR="00F2210D">
        <w:rPr>
          <w:rFonts w:ascii="Times New Roman" w:hAnsi="Times New Roman" w:cs="Times New Roman"/>
          <w:sz w:val="24"/>
          <w:szCs w:val="24"/>
        </w:rPr>
        <w:t>венной регистрации Депозитария:</w:t>
      </w:r>
    </w:p>
    <w:p w:rsidR="00817C55" w:rsidRDefault="00817C55" w:rsidP="00CE67F3">
      <w:pPr>
        <w:pStyle w:val="a8"/>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ОГРН </w:t>
      </w:r>
      <w:r w:rsidR="00CE67F3" w:rsidRPr="00CE67F3">
        <w:rPr>
          <w:rFonts w:ascii="Times New Roman" w:hAnsi="Times New Roman" w:cs="Times New Roman"/>
          <w:sz w:val="24"/>
          <w:szCs w:val="24"/>
        </w:rPr>
        <w:t xml:space="preserve">№1031403918138 </w:t>
      </w:r>
      <w:r>
        <w:rPr>
          <w:rFonts w:ascii="Times New Roman" w:hAnsi="Times New Roman" w:cs="Times New Roman"/>
          <w:sz w:val="24"/>
          <w:szCs w:val="24"/>
        </w:rPr>
        <w:t xml:space="preserve">выдан </w:t>
      </w:r>
      <w:r w:rsidR="00CE67F3" w:rsidRPr="00CE67F3">
        <w:rPr>
          <w:rFonts w:ascii="Times New Roman" w:hAnsi="Times New Roman" w:cs="Times New Roman"/>
          <w:sz w:val="24"/>
          <w:szCs w:val="24"/>
        </w:rPr>
        <w:t>23.07.2003 г.</w:t>
      </w:r>
      <w:r w:rsidR="00CE67F3">
        <w:rPr>
          <w:rFonts w:ascii="Times New Roman" w:hAnsi="Times New Roman" w:cs="Times New Roman"/>
          <w:sz w:val="24"/>
          <w:szCs w:val="24"/>
        </w:rPr>
        <w:t xml:space="preserve"> </w:t>
      </w:r>
      <w:r>
        <w:rPr>
          <w:rFonts w:ascii="Times New Roman" w:hAnsi="Times New Roman" w:cs="Times New Roman"/>
          <w:sz w:val="24"/>
          <w:szCs w:val="24"/>
        </w:rPr>
        <w:t xml:space="preserve">Управлением Министерства Российской Федерации по налогам и сборам по Республике Саха (Якутия) в г. </w:t>
      </w:r>
      <w:proofErr w:type="spellStart"/>
      <w:r>
        <w:rPr>
          <w:rFonts w:ascii="Times New Roman" w:hAnsi="Times New Roman" w:cs="Times New Roman"/>
          <w:sz w:val="24"/>
          <w:szCs w:val="24"/>
        </w:rPr>
        <w:t>Якутск</w:t>
      </w:r>
      <w:proofErr w:type="gramStart"/>
      <w:r>
        <w:rPr>
          <w:rFonts w:ascii="Times New Roman" w:hAnsi="Times New Roman" w:cs="Times New Roman"/>
          <w:sz w:val="24"/>
          <w:szCs w:val="24"/>
        </w:rPr>
        <w:t>;</w:t>
      </w:r>
      <w:r w:rsidR="00F2210D">
        <w:rPr>
          <w:rFonts w:ascii="Times New Roman" w:hAnsi="Times New Roman" w:cs="Times New Roman"/>
          <w:sz w:val="24"/>
          <w:szCs w:val="24"/>
        </w:rPr>
        <w:t>д</w:t>
      </w:r>
      <w:bookmarkStart w:id="0" w:name="_GoBack"/>
      <w:bookmarkEnd w:id="0"/>
      <w:proofErr w:type="spellEnd"/>
      <w:proofErr w:type="gramEnd"/>
    </w:p>
    <w:p w:rsidR="00CE455A" w:rsidRDefault="00CE455A" w:rsidP="00817C55">
      <w:pPr>
        <w:pStyle w:val="a8"/>
        <w:numPr>
          <w:ilvl w:val="0"/>
          <w:numId w:val="4"/>
        </w:numPr>
        <w:spacing w:after="0" w:line="240" w:lineRule="auto"/>
        <w:jc w:val="both"/>
        <w:rPr>
          <w:rFonts w:ascii="Times New Roman" w:hAnsi="Times New Roman" w:cs="Times New Roman"/>
          <w:sz w:val="24"/>
          <w:szCs w:val="24"/>
        </w:rPr>
      </w:pPr>
      <w:r w:rsidRPr="00CE67F3">
        <w:rPr>
          <w:rFonts w:ascii="Times New Roman" w:hAnsi="Times New Roman" w:cs="Times New Roman"/>
          <w:sz w:val="24"/>
          <w:szCs w:val="24"/>
        </w:rPr>
        <w:t xml:space="preserve"> </w:t>
      </w:r>
      <w:r w:rsidR="00817C55">
        <w:rPr>
          <w:rFonts w:ascii="Times New Roman" w:hAnsi="Times New Roman" w:cs="Times New Roman"/>
          <w:sz w:val="24"/>
          <w:szCs w:val="24"/>
        </w:rPr>
        <w:t>Место нахождения Депозитария (совпадает с почтовым адресом): 677000, Российская Федерация, Республика Саха (Якутия), г. Якутск, пр. Ленина д. 1.</w:t>
      </w:r>
    </w:p>
    <w:p w:rsidR="00723F7F" w:rsidRDefault="00CE455A" w:rsidP="00CE455A">
      <w:pPr>
        <w:pStyle w:val="a8"/>
        <w:numPr>
          <w:ilvl w:val="1"/>
          <w:numId w:val="2"/>
        </w:numPr>
        <w:spacing w:after="0" w:line="240" w:lineRule="auto"/>
        <w:jc w:val="both"/>
        <w:rPr>
          <w:rFonts w:ascii="Times New Roman" w:hAnsi="Times New Roman" w:cs="Times New Roman"/>
          <w:sz w:val="24"/>
          <w:szCs w:val="24"/>
        </w:rPr>
      </w:pPr>
      <w:proofErr w:type="gramStart"/>
      <w:r w:rsidRPr="00817C55">
        <w:rPr>
          <w:rFonts w:ascii="Times New Roman" w:hAnsi="Times New Roman" w:cs="Times New Roman"/>
          <w:sz w:val="24"/>
          <w:szCs w:val="24"/>
        </w:rPr>
        <w:t>Депозитарий осуществляет депозитарную деятельность на условиях совмещения с</w:t>
      </w:r>
      <w:r w:rsidR="00817C55" w:rsidRPr="00817C55">
        <w:rPr>
          <w:rFonts w:ascii="Times New Roman" w:hAnsi="Times New Roman" w:cs="Times New Roman"/>
          <w:sz w:val="24"/>
          <w:szCs w:val="24"/>
        </w:rPr>
        <w:t xml:space="preserve"> </w:t>
      </w:r>
      <w:r w:rsidRPr="00817C55">
        <w:rPr>
          <w:rFonts w:ascii="Times New Roman" w:hAnsi="Times New Roman" w:cs="Times New Roman"/>
          <w:sz w:val="24"/>
          <w:szCs w:val="24"/>
        </w:rPr>
        <w:t>брокерской, дилерской деятельностью и деятельностью</w:t>
      </w:r>
      <w:r w:rsidR="00817C55" w:rsidRPr="00817C55">
        <w:rPr>
          <w:rFonts w:ascii="Times New Roman" w:hAnsi="Times New Roman" w:cs="Times New Roman"/>
          <w:sz w:val="24"/>
          <w:szCs w:val="24"/>
        </w:rPr>
        <w:t xml:space="preserve"> по управлению ценными бумагами </w:t>
      </w:r>
      <w:r w:rsidRPr="00817C55">
        <w:rPr>
          <w:rFonts w:ascii="Times New Roman" w:hAnsi="Times New Roman" w:cs="Times New Roman"/>
          <w:sz w:val="24"/>
          <w:szCs w:val="24"/>
        </w:rPr>
        <w:t>(лицензия профессионального участника рынка ценных бумаг на осуществление брокерской деятельности №</w:t>
      </w:r>
      <w:r w:rsidR="00817C55" w:rsidRPr="00817C55">
        <w:rPr>
          <w:rFonts w:ascii="Times New Roman" w:hAnsi="Times New Roman" w:cs="Times New Roman"/>
          <w:sz w:val="24"/>
          <w:szCs w:val="24"/>
        </w:rPr>
        <w:t>014</w:t>
      </w:r>
      <w:r w:rsidRPr="00817C55">
        <w:rPr>
          <w:rFonts w:ascii="Times New Roman" w:hAnsi="Times New Roman" w:cs="Times New Roman"/>
          <w:sz w:val="24"/>
          <w:szCs w:val="24"/>
        </w:rPr>
        <w:t>-</w:t>
      </w:r>
      <w:r w:rsidR="00817C55" w:rsidRPr="00817C55">
        <w:rPr>
          <w:rFonts w:ascii="Times New Roman" w:hAnsi="Times New Roman" w:cs="Times New Roman"/>
          <w:sz w:val="24"/>
          <w:szCs w:val="24"/>
        </w:rPr>
        <w:t>04752</w:t>
      </w:r>
      <w:r w:rsidRPr="00817C55">
        <w:rPr>
          <w:rFonts w:ascii="Times New Roman" w:hAnsi="Times New Roman" w:cs="Times New Roman"/>
          <w:sz w:val="24"/>
          <w:szCs w:val="24"/>
        </w:rPr>
        <w:t>-100000, выдана Федеральной</w:t>
      </w:r>
      <w:r w:rsidR="00817C55" w:rsidRPr="00817C55">
        <w:rPr>
          <w:rFonts w:ascii="Times New Roman" w:hAnsi="Times New Roman" w:cs="Times New Roman"/>
          <w:sz w:val="24"/>
          <w:szCs w:val="24"/>
        </w:rPr>
        <w:t xml:space="preserve"> </w:t>
      </w:r>
      <w:r w:rsidRPr="00817C55">
        <w:rPr>
          <w:rFonts w:ascii="Times New Roman" w:hAnsi="Times New Roman" w:cs="Times New Roman"/>
          <w:sz w:val="24"/>
          <w:szCs w:val="24"/>
        </w:rPr>
        <w:t>службой по финансовым рынкам 2</w:t>
      </w:r>
      <w:r w:rsidR="00817C55" w:rsidRPr="00817C55">
        <w:rPr>
          <w:rFonts w:ascii="Times New Roman" w:hAnsi="Times New Roman" w:cs="Times New Roman"/>
          <w:sz w:val="24"/>
          <w:szCs w:val="24"/>
        </w:rPr>
        <w:t>3</w:t>
      </w:r>
      <w:r w:rsidRPr="00817C55">
        <w:rPr>
          <w:rFonts w:ascii="Times New Roman" w:hAnsi="Times New Roman" w:cs="Times New Roman"/>
          <w:sz w:val="24"/>
          <w:szCs w:val="24"/>
        </w:rPr>
        <w:t xml:space="preserve"> </w:t>
      </w:r>
      <w:r w:rsidR="00817C55" w:rsidRPr="00817C55">
        <w:rPr>
          <w:rFonts w:ascii="Times New Roman" w:hAnsi="Times New Roman" w:cs="Times New Roman"/>
          <w:sz w:val="24"/>
          <w:szCs w:val="24"/>
        </w:rPr>
        <w:t>февраля</w:t>
      </w:r>
      <w:r w:rsidRPr="00817C55">
        <w:rPr>
          <w:rFonts w:ascii="Times New Roman" w:hAnsi="Times New Roman" w:cs="Times New Roman"/>
          <w:sz w:val="24"/>
          <w:szCs w:val="24"/>
        </w:rPr>
        <w:t xml:space="preserve"> 200</w:t>
      </w:r>
      <w:r w:rsidR="00817C55" w:rsidRPr="00817C55">
        <w:rPr>
          <w:rFonts w:ascii="Times New Roman" w:hAnsi="Times New Roman" w:cs="Times New Roman"/>
          <w:sz w:val="24"/>
          <w:szCs w:val="24"/>
        </w:rPr>
        <w:t>1</w:t>
      </w:r>
      <w:r w:rsidRPr="00817C55">
        <w:rPr>
          <w:rFonts w:ascii="Times New Roman" w:hAnsi="Times New Roman" w:cs="Times New Roman"/>
          <w:sz w:val="24"/>
          <w:szCs w:val="24"/>
        </w:rPr>
        <w:t xml:space="preserve"> г.; лицензия профессионального участника рынка ценных бумаг на осуществление дилерской деятельности №</w:t>
      </w:r>
      <w:r w:rsidR="00817C55" w:rsidRPr="00817C55">
        <w:rPr>
          <w:rFonts w:ascii="Times New Roman" w:hAnsi="Times New Roman" w:cs="Times New Roman"/>
          <w:sz w:val="24"/>
          <w:szCs w:val="24"/>
        </w:rPr>
        <w:t>014</w:t>
      </w:r>
      <w:r w:rsidRPr="00817C55">
        <w:rPr>
          <w:rFonts w:ascii="Times New Roman" w:hAnsi="Times New Roman" w:cs="Times New Roman"/>
          <w:sz w:val="24"/>
          <w:szCs w:val="24"/>
        </w:rPr>
        <w:t>-</w:t>
      </w:r>
      <w:r w:rsidR="00817C55" w:rsidRPr="00817C55">
        <w:rPr>
          <w:rFonts w:ascii="Times New Roman" w:hAnsi="Times New Roman" w:cs="Times New Roman"/>
          <w:sz w:val="24"/>
          <w:szCs w:val="24"/>
        </w:rPr>
        <w:t>04769</w:t>
      </w:r>
      <w:r w:rsidRPr="00817C55">
        <w:rPr>
          <w:rFonts w:ascii="Times New Roman" w:hAnsi="Times New Roman" w:cs="Times New Roman"/>
          <w:sz w:val="24"/>
          <w:szCs w:val="24"/>
        </w:rPr>
        <w:t>-010000, выдана Федеральной службой по финансовым</w:t>
      </w:r>
      <w:r w:rsidR="00817C55" w:rsidRPr="00817C55">
        <w:rPr>
          <w:rFonts w:ascii="Times New Roman" w:hAnsi="Times New Roman" w:cs="Times New Roman"/>
          <w:sz w:val="24"/>
          <w:szCs w:val="24"/>
        </w:rPr>
        <w:t xml:space="preserve"> </w:t>
      </w:r>
      <w:r w:rsidRPr="00817C55">
        <w:rPr>
          <w:rFonts w:ascii="Times New Roman" w:hAnsi="Times New Roman" w:cs="Times New Roman"/>
          <w:sz w:val="24"/>
          <w:szCs w:val="24"/>
        </w:rPr>
        <w:t xml:space="preserve">рынкам </w:t>
      </w:r>
      <w:r w:rsidR="00817C55" w:rsidRPr="00817C55">
        <w:rPr>
          <w:rFonts w:ascii="Times New Roman" w:hAnsi="Times New Roman" w:cs="Times New Roman"/>
          <w:sz w:val="24"/>
          <w:szCs w:val="24"/>
        </w:rPr>
        <w:t xml:space="preserve">23 февраля 2001 </w:t>
      </w:r>
      <w:r w:rsidRPr="00817C55">
        <w:rPr>
          <w:rFonts w:ascii="Times New Roman" w:hAnsi="Times New Roman" w:cs="Times New Roman"/>
          <w:sz w:val="24"/>
          <w:szCs w:val="24"/>
        </w:rPr>
        <w:t>г.; лицензия</w:t>
      </w:r>
      <w:proofErr w:type="gramEnd"/>
      <w:r w:rsidRPr="00817C55">
        <w:rPr>
          <w:rFonts w:ascii="Times New Roman" w:hAnsi="Times New Roman" w:cs="Times New Roman"/>
          <w:sz w:val="24"/>
          <w:szCs w:val="24"/>
        </w:rPr>
        <w:t xml:space="preserve"> профессионального участника рынка ценных бумаг на осуществление деятельности по доверительному управлению ценными бумагами № </w:t>
      </w:r>
      <w:r w:rsidR="00817C55">
        <w:rPr>
          <w:rFonts w:ascii="Times New Roman" w:hAnsi="Times New Roman" w:cs="Times New Roman"/>
          <w:sz w:val="24"/>
          <w:szCs w:val="24"/>
        </w:rPr>
        <w:t>014</w:t>
      </w:r>
      <w:r w:rsidRPr="00817C55">
        <w:rPr>
          <w:rFonts w:ascii="Times New Roman" w:hAnsi="Times New Roman" w:cs="Times New Roman"/>
          <w:sz w:val="24"/>
          <w:szCs w:val="24"/>
        </w:rPr>
        <w:t>-</w:t>
      </w:r>
      <w:r w:rsidR="00817C55">
        <w:rPr>
          <w:rFonts w:ascii="Times New Roman" w:hAnsi="Times New Roman" w:cs="Times New Roman"/>
          <w:sz w:val="24"/>
          <w:szCs w:val="24"/>
        </w:rPr>
        <w:t>04782</w:t>
      </w:r>
      <w:r w:rsidRPr="00817C55">
        <w:rPr>
          <w:rFonts w:ascii="Times New Roman" w:hAnsi="Times New Roman" w:cs="Times New Roman"/>
          <w:sz w:val="24"/>
          <w:szCs w:val="24"/>
        </w:rPr>
        <w:t xml:space="preserve">-001000, </w:t>
      </w:r>
      <w:proofErr w:type="gramStart"/>
      <w:r w:rsidRPr="00817C55">
        <w:rPr>
          <w:rFonts w:ascii="Times New Roman" w:hAnsi="Times New Roman" w:cs="Times New Roman"/>
          <w:sz w:val="24"/>
          <w:szCs w:val="24"/>
        </w:rPr>
        <w:t>выдана</w:t>
      </w:r>
      <w:proofErr w:type="gramEnd"/>
      <w:r w:rsidRPr="00817C55">
        <w:rPr>
          <w:rFonts w:ascii="Times New Roman" w:hAnsi="Times New Roman" w:cs="Times New Roman"/>
          <w:sz w:val="24"/>
          <w:szCs w:val="24"/>
        </w:rPr>
        <w:t xml:space="preserve"> Федеральной службой по финансовым рынкам </w:t>
      </w:r>
      <w:r w:rsidR="00723F7F" w:rsidRPr="00817C55">
        <w:rPr>
          <w:rFonts w:ascii="Times New Roman" w:hAnsi="Times New Roman" w:cs="Times New Roman"/>
          <w:sz w:val="24"/>
          <w:szCs w:val="24"/>
        </w:rPr>
        <w:t xml:space="preserve">23 февраля 2001 </w:t>
      </w:r>
      <w:r w:rsidRPr="00817C55">
        <w:rPr>
          <w:rFonts w:ascii="Times New Roman" w:hAnsi="Times New Roman" w:cs="Times New Roman"/>
          <w:sz w:val="24"/>
          <w:szCs w:val="24"/>
        </w:rPr>
        <w:t>г.).</w:t>
      </w:r>
    </w:p>
    <w:p w:rsidR="00563BBA" w:rsidRDefault="00CE455A" w:rsidP="00CE455A">
      <w:pPr>
        <w:pStyle w:val="a8"/>
        <w:numPr>
          <w:ilvl w:val="1"/>
          <w:numId w:val="2"/>
        </w:numPr>
        <w:spacing w:after="0" w:line="240" w:lineRule="auto"/>
        <w:jc w:val="both"/>
        <w:rPr>
          <w:rFonts w:ascii="Times New Roman" w:hAnsi="Times New Roman" w:cs="Times New Roman"/>
          <w:sz w:val="24"/>
          <w:szCs w:val="24"/>
        </w:rPr>
      </w:pPr>
      <w:r w:rsidRPr="00563BBA">
        <w:rPr>
          <w:rFonts w:ascii="Times New Roman" w:hAnsi="Times New Roman" w:cs="Times New Roman"/>
          <w:sz w:val="24"/>
          <w:szCs w:val="24"/>
        </w:rPr>
        <w:t xml:space="preserve">Настоящий </w:t>
      </w:r>
      <w:r w:rsidR="00563BBA" w:rsidRPr="00563BBA">
        <w:rPr>
          <w:rFonts w:ascii="Times New Roman" w:hAnsi="Times New Roman" w:cs="Times New Roman"/>
          <w:sz w:val="24"/>
          <w:szCs w:val="24"/>
        </w:rPr>
        <w:t>Д</w:t>
      </w:r>
      <w:r w:rsidRPr="00563BBA">
        <w:rPr>
          <w:rFonts w:ascii="Times New Roman" w:hAnsi="Times New Roman" w:cs="Times New Roman"/>
          <w:sz w:val="24"/>
          <w:szCs w:val="24"/>
        </w:rPr>
        <w:t xml:space="preserve">оговор </w:t>
      </w:r>
      <w:r w:rsidR="00563BBA" w:rsidRPr="00563BBA">
        <w:rPr>
          <w:rFonts w:ascii="Times New Roman" w:hAnsi="Times New Roman" w:cs="Times New Roman"/>
          <w:sz w:val="24"/>
          <w:szCs w:val="24"/>
        </w:rPr>
        <w:t>между Депозитарием и Попечителем счета депо (далее – Договор)</w:t>
      </w:r>
      <w:r w:rsidRPr="00563BBA">
        <w:rPr>
          <w:rFonts w:ascii="Times New Roman" w:hAnsi="Times New Roman" w:cs="Times New Roman"/>
          <w:sz w:val="24"/>
          <w:szCs w:val="24"/>
        </w:rPr>
        <w:t xml:space="preserve"> является стандартной формой договора присоединения, утвержденной Депозитарием. Договор размещается на </w:t>
      </w:r>
      <w:r w:rsidR="0006308A">
        <w:rPr>
          <w:rFonts w:ascii="Times New Roman" w:hAnsi="Times New Roman" w:cs="Times New Roman"/>
          <w:sz w:val="24"/>
          <w:szCs w:val="24"/>
        </w:rPr>
        <w:t>Официальном сайте Депозитария</w:t>
      </w:r>
      <w:r w:rsidRPr="00563BBA">
        <w:rPr>
          <w:rFonts w:ascii="Times New Roman" w:hAnsi="Times New Roman" w:cs="Times New Roman"/>
          <w:sz w:val="24"/>
          <w:szCs w:val="24"/>
        </w:rPr>
        <w:t xml:space="preserve">. Договор вступает в силу по истечении 10 (десяти) календарных дней </w:t>
      </w:r>
      <w:proofErr w:type="gramStart"/>
      <w:r w:rsidRPr="00563BBA">
        <w:rPr>
          <w:rFonts w:ascii="Times New Roman" w:hAnsi="Times New Roman" w:cs="Times New Roman"/>
          <w:sz w:val="24"/>
          <w:szCs w:val="24"/>
        </w:rPr>
        <w:t>с даты размещения</w:t>
      </w:r>
      <w:proofErr w:type="gramEnd"/>
      <w:r w:rsidRPr="00563BBA">
        <w:rPr>
          <w:rFonts w:ascii="Times New Roman" w:hAnsi="Times New Roman" w:cs="Times New Roman"/>
          <w:sz w:val="24"/>
          <w:szCs w:val="24"/>
        </w:rPr>
        <w:t xml:space="preserve"> уведомления об этом на </w:t>
      </w:r>
      <w:r w:rsidR="0006308A">
        <w:rPr>
          <w:rFonts w:ascii="Times New Roman" w:hAnsi="Times New Roman" w:cs="Times New Roman"/>
          <w:sz w:val="24"/>
          <w:szCs w:val="24"/>
        </w:rPr>
        <w:t>Официальном сайте Депозитария</w:t>
      </w:r>
      <w:r w:rsidRPr="00563BBA">
        <w:rPr>
          <w:rFonts w:ascii="Times New Roman" w:hAnsi="Times New Roman" w:cs="Times New Roman"/>
          <w:sz w:val="24"/>
          <w:szCs w:val="24"/>
        </w:rPr>
        <w:t xml:space="preserve">, если Депозитарием не установлен больший срок. </w:t>
      </w:r>
    </w:p>
    <w:p w:rsidR="00723F7F" w:rsidRPr="00563BBA" w:rsidRDefault="00CE455A" w:rsidP="00CE455A">
      <w:pPr>
        <w:pStyle w:val="a8"/>
        <w:numPr>
          <w:ilvl w:val="1"/>
          <w:numId w:val="2"/>
        </w:numPr>
        <w:spacing w:after="0" w:line="240" w:lineRule="auto"/>
        <w:jc w:val="both"/>
        <w:rPr>
          <w:rFonts w:ascii="Times New Roman" w:hAnsi="Times New Roman" w:cs="Times New Roman"/>
          <w:sz w:val="24"/>
          <w:szCs w:val="24"/>
        </w:rPr>
      </w:pPr>
      <w:r w:rsidRPr="00563BBA">
        <w:rPr>
          <w:rFonts w:ascii="Times New Roman" w:hAnsi="Times New Roman" w:cs="Times New Roman"/>
          <w:sz w:val="24"/>
          <w:szCs w:val="24"/>
        </w:rPr>
        <w:t xml:space="preserve">Заключение Договора между Депозитарием и </w:t>
      </w:r>
      <w:r w:rsidR="00563BBA">
        <w:rPr>
          <w:rFonts w:ascii="Times New Roman" w:hAnsi="Times New Roman" w:cs="Times New Roman"/>
          <w:sz w:val="24"/>
          <w:szCs w:val="24"/>
        </w:rPr>
        <w:t xml:space="preserve">Попечителем счета депо вместе именуемыми – </w:t>
      </w:r>
      <w:r w:rsidRPr="00563BBA">
        <w:rPr>
          <w:rFonts w:ascii="Times New Roman" w:hAnsi="Times New Roman" w:cs="Times New Roman"/>
          <w:sz w:val="24"/>
          <w:szCs w:val="24"/>
        </w:rPr>
        <w:t xml:space="preserve">Стороны, осуществляется путем полного и безоговорочного присоединения Депонента к Договору (акцепта Договора) в соответствии со ст. 428 Гражданского кодекса Российской Федерации. </w:t>
      </w:r>
      <w:proofErr w:type="gramStart"/>
      <w:r w:rsidRPr="00563BBA">
        <w:rPr>
          <w:rFonts w:ascii="Times New Roman" w:hAnsi="Times New Roman" w:cs="Times New Roman"/>
          <w:sz w:val="24"/>
          <w:szCs w:val="24"/>
        </w:rPr>
        <w:t xml:space="preserve">Для присоединения к Договору (акцепта Договора) </w:t>
      </w:r>
      <w:r w:rsidR="00563BBA">
        <w:rPr>
          <w:rFonts w:ascii="Times New Roman" w:hAnsi="Times New Roman" w:cs="Times New Roman"/>
          <w:sz w:val="24"/>
          <w:szCs w:val="24"/>
        </w:rPr>
        <w:t>Попечитель Счета депо</w:t>
      </w:r>
      <w:r w:rsidRPr="00563BBA">
        <w:rPr>
          <w:rFonts w:ascii="Times New Roman" w:hAnsi="Times New Roman" w:cs="Times New Roman"/>
          <w:sz w:val="24"/>
          <w:szCs w:val="24"/>
        </w:rPr>
        <w:t xml:space="preserve"> предоставляет в Офис Депозитария</w:t>
      </w:r>
      <w:r w:rsidR="00723F7F" w:rsidRPr="00563BBA">
        <w:rPr>
          <w:rFonts w:ascii="Times New Roman" w:hAnsi="Times New Roman" w:cs="Times New Roman"/>
          <w:sz w:val="24"/>
          <w:szCs w:val="24"/>
        </w:rPr>
        <w:t xml:space="preserve"> </w:t>
      </w:r>
      <w:r w:rsidRPr="00563BBA">
        <w:rPr>
          <w:rFonts w:ascii="Times New Roman" w:hAnsi="Times New Roman" w:cs="Times New Roman"/>
          <w:sz w:val="24"/>
          <w:szCs w:val="24"/>
        </w:rPr>
        <w:t xml:space="preserve">Заявление о присоединении к договору, условия которого определены </w:t>
      </w:r>
      <w:r w:rsidR="00723F7F" w:rsidRPr="00563BBA">
        <w:rPr>
          <w:rFonts w:ascii="Times New Roman" w:hAnsi="Times New Roman" w:cs="Times New Roman"/>
          <w:sz w:val="24"/>
          <w:szCs w:val="24"/>
        </w:rPr>
        <w:t>АКБ</w:t>
      </w:r>
      <w:r w:rsidRPr="00563BBA">
        <w:rPr>
          <w:rFonts w:ascii="Times New Roman" w:hAnsi="Times New Roman" w:cs="Times New Roman"/>
          <w:sz w:val="24"/>
          <w:szCs w:val="24"/>
        </w:rPr>
        <w:t xml:space="preserve"> «</w:t>
      </w:r>
      <w:r w:rsidR="00723F7F" w:rsidRPr="00563BBA">
        <w:rPr>
          <w:rFonts w:ascii="Times New Roman" w:hAnsi="Times New Roman" w:cs="Times New Roman"/>
          <w:sz w:val="24"/>
          <w:szCs w:val="24"/>
        </w:rPr>
        <w:t xml:space="preserve">Алмазэргиэнбанк» АО </w:t>
      </w:r>
      <w:r w:rsidRPr="00563BBA">
        <w:rPr>
          <w:rFonts w:ascii="Times New Roman" w:hAnsi="Times New Roman" w:cs="Times New Roman"/>
          <w:sz w:val="24"/>
          <w:szCs w:val="24"/>
        </w:rPr>
        <w:t>(Депозитарием) (далее – «Заявление о присоединении»), являющееся приложением к Клиентскому регламенту (Условиям</w:t>
      </w:r>
      <w:r w:rsidR="00723F7F" w:rsidRPr="00563BBA">
        <w:rPr>
          <w:rFonts w:ascii="Times New Roman" w:hAnsi="Times New Roman" w:cs="Times New Roman"/>
          <w:sz w:val="24"/>
          <w:szCs w:val="24"/>
        </w:rPr>
        <w:t xml:space="preserve"> </w:t>
      </w:r>
      <w:r w:rsidRPr="00563BBA">
        <w:rPr>
          <w:rFonts w:ascii="Times New Roman" w:hAnsi="Times New Roman" w:cs="Times New Roman"/>
          <w:sz w:val="24"/>
          <w:szCs w:val="24"/>
        </w:rPr>
        <w:t xml:space="preserve">осуществления депозитарной деятельности) </w:t>
      </w:r>
      <w:r w:rsidR="00723F7F" w:rsidRPr="00563BBA">
        <w:rPr>
          <w:rFonts w:ascii="Times New Roman" w:hAnsi="Times New Roman" w:cs="Times New Roman"/>
          <w:sz w:val="24"/>
          <w:szCs w:val="24"/>
        </w:rPr>
        <w:t xml:space="preserve">АКБ «Алмазэргиэнбанк» АО </w:t>
      </w:r>
      <w:r w:rsidRPr="00563BBA">
        <w:rPr>
          <w:rFonts w:ascii="Times New Roman" w:hAnsi="Times New Roman" w:cs="Times New Roman"/>
          <w:sz w:val="24"/>
          <w:szCs w:val="24"/>
        </w:rPr>
        <w:t>(далее – «Регламент»), а также полный комплект надлежаще оформленных документов в соответствии с положениями Регламента.</w:t>
      </w:r>
      <w:proofErr w:type="gramEnd"/>
      <w:r w:rsidRPr="00563BBA">
        <w:rPr>
          <w:rFonts w:ascii="Times New Roman" w:hAnsi="Times New Roman" w:cs="Times New Roman"/>
          <w:sz w:val="24"/>
          <w:szCs w:val="24"/>
        </w:rPr>
        <w:t xml:space="preserve"> Договор считается заключенным между Сторонами </w:t>
      </w:r>
      <w:proofErr w:type="gramStart"/>
      <w:r w:rsidRPr="00563BBA">
        <w:rPr>
          <w:rFonts w:ascii="Times New Roman" w:hAnsi="Times New Roman" w:cs="Times New Roman"/>
          <w:sz w:val="24"/>
          <w:szCs w:val="24"/>
        </w:rPr>
        <w:t xml:space="preserve">с даты </w:t>
      </w:r>
      <w:r w:rsidR="00563BBA">
        <w:rPr>
          <w:rFonts w:ascii="Times New Roman" w:hAnsi="Times New Roman" w:cs="Times New Roman"/>
          <w:sz w:val="24"/>
          <w:szCs w:val="24"/>
        </w:rPr>
        <w:t>проставления</w:t>
      </w:r>
      <w:proofErr w:type="gramEnd"/>
      <w:r w:rsidRPr="00563BBA">
        <w:rPr>
          <w:rFonts w:ascii="Times New Roman" w:hAnsi="Times New Roman" w:cs="Times New Roman"/>
          <w:sz w:val="24"/>
          <w:szCs w:val="24"/>
        </w:rPr>
        <w:t xml:space="preserve"> Депозитарием Заявления о присоединении</w:t>
      </w:r>
      <w:r w:rsidR="00563BBA">
        <w:rPr>
          <w:rFonts w:ascii="Times New Roman" w:hAnsi="Times New Roman" w:cs="Times New Roman"/>
          <w:sz w:val="24"/>
          <w:szCs w:val="24"/>
        </w:rPr>
        <w:t xml:space="preserve"> отметки о приеме</w:t>
      </w:r>
      <w:r w:rsidRPr="00563BBA">
        <w:rPr>
          <w:rFonts w:ascii="Times New Roman" w:hAnsi="Times New Roman" w:cs="Times New Roman"/>
          <w:sz w:val="24"/>
          <w:szCs w:val="24"/>
        </w:rPr>
        <w:t>. Депозитарий</w:t>
      </w:r>
      <w:r w:rsidR="00723F7F" w:rsidRPr="00563BBA">
        <w:rPr>
          <w:rFonts w:ascii="Times New Roman" w:hAnsi="Times New Roman" w:cs="Times New Roman"/>
          <w:sz w:val="24"/>
          <w:szCs w:val="24"/>
        </w:rPr>
        <w:t xml:space="preserve"> </w:t>
      </w:r>
      <w:r w:rsidRPr="00563BBA">
        <w:rPr>
          <w:rFonts w:ascii="Times New Roman" w:hAnsi="Times New Roman" w:cs="Times New Roman"/>
          <w:sz w:val="24"/>
          <w:szCs w:val="24"/>
        </w:rPr>
        <w:t xml:space="preserve">проставляет отметку о приеме на </w:t>
      </w:r>
      <w:proofErr w:type="gramStart"/>
      <w:r w:rsidRPr="00563BBA">
        <w:rPr>
          <w:rFonts w:ascii="Times New Roman" w:hAnsi="Times New Roman" w:cs="Times New Roman"/>
          <w:sz w:val="24"/>
          <w:szCs w:val="24"/>
        </w:rPr>
        <w:t>Заявлении</w:t>
      </w:r>
      <w:proofErr w:type="gramEnd"/>
      <w:r w:rsidRPr="00563BBA">
        <w:rPr>
          <w:rFonts w:ascii="Times New Roman" w:hAnsi="Times New Roman" w:cs="Times New Roman"/>
          <w:sz w:val="24"/>
          <w:szCs w:val="24"/>
        </w:rPr>
        <w:t xml:space="preserve"> о присоединении только после предоставления Депонентом полного комплекта надлежаще оформленных документов, предусмотренных Регламентом. Заявление о присоединении подписывается </w:t>
      </w:r>
      <w:r w:rsidR="00563BBA">
        <w:rPr>
          <w:rFonts w:ascii="Times New Roman" w:hAnsi="Times New Roman" w:cs="Times New Roman"/>
          <w:sz w:val="24"/>
          <w:szCs w:val="24"/>
        </w:rPr>
        <w:t>Попечителем Счета депо</w:t>
      </w:r>
      <w:r w:rsidR="00563BBA" w:rsidRPr="00563BBA">
        <w:rPr>
          <w:rFonts w:ascii="Times New Roman" w:hAnsi="Times New Roman" w:cs="Times New Roman"/>
          <w:sz w:val="24"/>
          <w:szCs w:val="24"/>
        </w:rPr>
        <w:t xml:space="preserve"> </w:t>
      </w:r>
      <w:r w:rsidRPr="00563BBA">
        <w:rPr>
          <w:rFonts w:ascii="Times New Roman" w:hAnsi="Times New Roman" w:cs="Times New Roman"/>
          <w:sz w:val="24"/>
          <w:szCs w:val="24"/>
        </w:rPr>
        <w:t xml:space="preserve">в одном оригинальном экземпляре и передается в Депозитарий. Копия Заявления о присоединении, содержащая </w:t>
      </w:r>
      <w:r w:rsidR="00723F7F" w:rsidRPr="00563BBA">
        <w:rPr>
          <w:rFonts w:ascii="Times New Roman" w:hAnsi="Times New Roman" w:cs="Times New Roman"/>
          <w:sz w:val="24"/>
          <w:szCs w:val="24"/>
        </w:rPr>
        <w:t xml:space="preserve"> </w:t>
      </w:r>
      <w:r w:rsidRPr="00563BBA">
        <w:rPr>
          <w:rFonts w:ascii="Times New Roman" w:hAnsi="Times New Roman" w:cs="Times New Roman"/>
          <w:sz w:val="24"/>
          <w:szCs w:val="24"/>
        </w:rPr>
        <w:t xml:space="preserve">отметку Депозитария о приеме и заверенная Депозитарием, выдается </w:t>
      </w:r>
      <w:r w:rsidR="00563BBA">
        <w:rPr>
          <w:rFonts w:ascii="Times New Roman" w:hAnsi="Times New Roman" w:cs="Times New Roman"/>
          <w:sz w:val="24"/>
          <w:szCs w:val="24"/>
        </w:rPr>
        <w:t>Попечителю Счета депо по его запросу</w:t>
      </w:r>
      <w:r w:rsidRPr="00563BBA">
        <w:rPr>
          <w:rFonts w:ascii="Times New Roman" w:hAnsi="Times New Roman" w:cs="Times New Roman"/>
          <w:sz w:val="24"/>
          <w:szCs w:val="24"/>
        </w:rPr>
        <w:t xml:space="preserve">. </w:t>
      </w:r>
    </w:p>
    <w:p w:rsidR="00723F7F" w:rsidRDefault="00CE455A" w:rsidP="00CE455A">
      <w:pPr>
        <w:pStyle w:val="a8"/>
        <w:numPr>
          <w:ilvl w:val="1"/>
          <w:numId w:val="2"/>
        </w:numPr>
        <w:spacing w:after="0" w:line="240" w:lineRule="auto"/>
        <w:jc w:val="both"/>
        <w:rPr>
          <w:rFonts w:ascii="Times New Roman" w:hAnsi="Times New Roman" w:cs="Times New Roman"/>
          <w:sz w:val="24"/>
          <w:szCs w:val="24"/>
        </w:rPr>
      </w:pPr>
      <w:r w:rsidRPr="00723F7F">
        <w:rPr>
          <w:rFonts w:ascii="Times New Roman" w:hAnsi="Times New Roman" w:cs="Times New Roman"/>
          <w:sz w:val="24"/>
          <w:szCs w:val="24"/>
        </w:rPr>
        <w:t xml:space="preserve">Положения Договора распространяются, в том числе, на </w:t>
      </w:r>
      <w:r w:rsidR="00724931">
        <w:rPr>
          <w:rFonts w:ascii="Times New Roman" w:hAnsi="Times New Roman" w:cs="Times New Roman"/>
          <w:sz w:val="24"/>
          <w:szCs w:val="24"/>
        </w:rPr>
        <w:t>Попечителей Счета депо</w:t>
      </w:r>
      <w:r w:rsidRPr="00723F7F">
        <w:rPr>
          <w:rFonts w:ascii="Times New Roman" w:hAnsi="Times New Roman" w:cs="Times New Roman"/>
          <w:sz w:val="24"/>
          <w:szCs w:val="24"/>
        </w:rPr>
        <w:t>, заключивших</w:t>
      </w:r>
      <w:r w:rsidR="00723F7F" w:rsidRPr="00723F7F">
        <w:rPr>
          <w:rFonts w:ascii="Times New Roman" w:hAnsi="Times New Roman" w:cs="Times New Roman"/>
          <w:sz w:val="24"/>
          <w:szCs w:val="24"/>
        </w:rPr>
        <w:t xml:space="preserve"> </w:t>
      </w:r>
      <w:r w:rsidRPr="00723F7F">
        <w:rPr>
          <w:rFonts w:ascii="Times New Roman" w:hAnsi="Times New Roman" w:cs="Times New Roman"/>
          <w:sz w:val="24"/>
          <w:szCs w:val="24"/>
        </w:rPr>
        <w:t xml:space="preserve">договоры </w:t>
      </w:r>
      <w:r w:rsidR="00724931">
        <w:rPr>
          <w:rFonts w:ascii="Times New Roman" w:hAnsi="Times New Roman" w:cs="Times New Roman"/>
          <w:sz w:val="24"/>
          <w:szCs w:val="24"/>
        </w:rPr>
        <w:t xml:space="preserve">с </w:t>
      </w:r>
      <w:r w:rsidRPr="00723F7F">
        <w:rPr>
          <w:rFonts w:ascii="Times New Roman" w:hAnsi="Times New Roman" w:cs="Times New Roman"/>
          <w:sz w:val="24"/>
          <w:szCs w:val="24"/>
        </w:rPr>
        <w:t>Депозитарием</w:t>
      </w:r>
      <w:r w:rsidR="00724931">
        <w:rPr>
          <w:rFonts w:ascii="Times New Roman" w:hAnsi="Times New Roman" w:cs="Times New Roman"/>
          <w:sz w:val="24"/>
          <w:szCs w:val="24"/>
        </w:rPr>
        <w:t xml:space="preserve"> </w:t>
      </w:r>
      <w:r w:rsidRPr="00723F7F">
        <w:rPr>
          <w:rFonts w:ascii="Times New Roman" w:hAnsi="Times New Roman" w:cs="Times New Roman"/>
          <w:sz w:val="24"/>
          <w:szCs w:val="24"/>
        </w:rPr>
        <w:t xml:space="preserve">до дня утверждения новой формы Договора, со дня </w:t>
      </w:r>
      <w:r w:rsidR="00723F7F" w:rsidRPr="00723F7F">
        <w:rPr>
          <w:rFonts w:ascii="Times New Roman" w:hAnsi="Times New Roman" w:cs="Times New Roman"/>
          <w:sz w:val="24"/>
          <w:szCs w:val="24"/>
        </w:rPr>
        <w:t xml:space="preserve"> </w:t>
      </w:r>
      <w:r w:rsidRPr="00723F7F">
        <w:rPr>
          <w:rFonts w:ascii="Times New Roman" w:hAnsi="Times New Roman" w:cs="Times New Roman"/>
          <w:sz w:val="24"/>
          <w:szCs w:val="24"/>
        </w:rPr>
        <w:t>вступления в силу изменений, определяемых в со</w:t>
      </w:r>
      <w:r w:rsidR="00723F7F" w:rsidRPr="00723F7F">
        <w:rPr>
          <w:rFonts w:ascii="Times New Roman" w:hAnsi="Times New Roman" w:cs="Times New Roman"/>
          <w:sz w:val="24"/>
          <w:szCs w:val="24"/>
        </w:rPr>
        <w:t>ответствии с п. 1.4. Договора,</w:t>
      </w:r>
    </w:p>
    <w:p w:rsidR="00723F7F" w:rsidRDefault="00724931" w:rsidP="00CE455A">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Попечитель Счета депо</w:t>
      </w:r>
      <w:r w:rsidR="00CE455A" w:rsidRPr="00723F7F">
        <w:rPr>
          <w:rFonts w:ascii="Times New Roman" w:hAnsi="Times New Roman" w:cs="Times New Roman"/>
          <w:sz w:val="24"/>
          <w:szCs w:val="24"/>
        </w:rPr>
        <w:t>, присоединившийся к Договору в</w:t>
      </w:r>
      <w:r>
        <w:rPr>
          <w:rFonts w:ascii="Times New Roman" w:hAnsi="Times New Roman" w:cs="Times New Roman"/>
          <w:sz w:val="24"/>
          <w:szCs w:val="24"/>
        </w:rPr>
        <w:t xml:space="preserve"> порядке, предусмотренном п. 1.4</w:t>
      </w:r>
      <w:r w:rsidR="00CE455A" w:rsidRPr="00723F7F">
        <w:rPr>
          <w:rFonts w:ascii="Times New Roman" w:hAnsi="Times New Roman" w:cs="Times New Roman"/>
          <w:sz w:val="24"/>
          <w:szCs w:val="24"/>
        </w:rPr>
        <w:t xml:space="preserve"> Договора, а также </w:t>
      </w:r>
      <w:r w:rsidR="00911295">
        <w:rPr>
          <w:rFonts w:ascii="Times New Roman" w:hAnsi="Times New Roman" w:cs="Times New Roman"/>
          <w:sz w:val="24"/>
          <w:szCs w:val="24"/>
        </w:rPr>
        <w:t>Попечитель Счета депо</w:t>
      </w:r>
      <w:r w:rsidR="00CE455A" w:rsidRPr="00723F7F">
        <w:rPr>
          <w:rFonts w:ascii="Times New Roman" w:hAnsi="Times New Roman" w:cs="Times New Roman"/>
          <w:sz w:val="24"/>
          <w:szCs w:val="24"/>
        </w:rPr>
        <w:t xml:space="preserve">, на которого распространяются </w:t>
      </w:r>
      <w:r w:rsidR="00CE455A" w:rsidRPr="00723F7F">
        <w:rPr>
          <w:rFonts w:ascii="Times New Roman" w:hAnsi="Times New Roman" w:cs="Times New Roman"/>
          <w:sz w:val="24"/>
          <w:szCs w:val="24"/>
        </w:rPr>
        <w:lastRenderedPageBreak/>
        <w:t xml:space="preserve">положения Договора в соответствии с п.1.6 Договора, приобретает все права и принимает все обязанности, предусмотренные настоящим Договором. </w:t>
      </w:r>
    </w:p>
    <w:p w:rsidR="00723F7F" w:rsidRDefault="00CE455A" w:rsidP="00CE455A">
      <w:pPr>
        <w:pStyle w:val="a8"/>
        <w:numPr>
          <w:ilvl w:val="1"/>
          <w:numId w:val="2"/>
        </w:numPr>
        <w:spacing w:after="0" w:line="240" w:lineRule="auto"/>
        <w:jc w:val="both"/>
        <w:rPr>
          <w:rFonts w:ascii="Times New Roman" w:hAnsi="Times New Roman" w:cs="Times New Roman"/>
          <w:sz w:val="24"/>
          <w:szCs w:val="24"/>
        </w:rPr>
      </w:pPr>
      <w:r w:rsidRPr="00723F7F">
        <w:rPr>
          <w:rFonts w:ascii="Times New Roman" w:hAnsi="Times New Roman" w:cs="Times New Roman"/>
          <w:sz w:val="24"/>
          <w:szCs w:val="24"/>
        </w:rPr>
        <w:t xml:space="preserve">Депозитарий вправе в одностороннем порядке вносить изменения в Договор и приложения к нему. Соответствующие изменения вступают в силу по истечении 10 (десяти) календарных дней </w:t>
      </w:r>
      <w:proofErr w:type="gramStart"/>
      <w:r w:rsidRPr="00723F7F">
        <w:rPr>
          <w:rFonts w:ascii="Times New Roman" w:hAnsi="Times New Roman" w:cs="Times New Roman"/>
          <w:sz w:val="24"/>
          <w:szCs w:val="24"/>
        </w:rPr>
        <w:t>с даты уведомления</w:t>
      </w:r>
      <w:proofErr w:type="gramEnd"/>
      <w:r w:rsidRPr="00723F7F">
        <w:rPr>
          <w:rFonts w:ascii="Times New Roman" w:hAnsi="Times New Roman" w:cs="Times New Roman"/>
          <w:sz w:val="24"/>
          <w:szCs w:val="24"/>
        </w:rPr>
        <w:t xml:space="preserve"> </w:t>
      </w:r>
      <w:r w:rsidR="00911295">
        <w:rPr>
          <w:rFonts w:ascii="Times New Roman" w:hAnsi="Times New Roman" w:cs="Times New Roman"/>
          <w:sz w:val="24"/>
          <w:szCs w:val="24"/>
        </w:rPr>
        <w:t>Депонентов и Попечителей Счета депо</w:t>
      </w:r>
      <w:r w:rsidR="00911295" w:rsidRPr="00563BBA">
        <w:rPr>
          <w:rFonts w:ascii="Times New Roman" w:hAnsi="Times New Roman" w:cs="Times New Roman"/>
          <w:sz w:val="24"/>
          <w:szCs w:val="24"/>
        </w:rPr>
        <w:t xml:space="preserve"> </w:t>
      </w:r>
      <w:r w:rsidRPr="00723F7F">
        <w:rPr>
          <w:rFonts w:ascii="Times New Roman" w:hAnsi="Times New Roman" w:cs="Times New Roman"/>
          <w:sz w:val="24"/>
          <w:szCs w:val="24"/>
        </w:rPr>
        <w:t xml:space="preserve">о внесении таких изменений, если Депозитарием не установлен больший срок. Датой уведомления </w:t>
      </w:r>
      <w:r w:rsidR="00911295">
        <w:rPr>
          <w:rFonts w:ascii="Times New Roman" w:hAnsi="Times New Roman" w:cs="Times New Roman"/>
          <w:sz w:val="24"/>
          <w:szCs w:val="24"/>
        </w:rPr>
        <w:t>Попечителя Счета депо</w:t>
      </w:r>
      <w:r w:rsidR="00911295" w:rsidRPr="00563BBA">
        <w:rPr>
          <w:rFonts w:ascii="Times New Roman" w:hAnsi="Times New Roman" w:cs="Times New Roman"/>
          <w:sz w:val="24"/>
          <w:szCs w:val="24"/>
        </w:rPr>
        <w:t xml:space="preserve"> </w:t>
      </w:r>
      <w:r w:rsidRPr="00723F7F">
        <w:rPr>
          <w:rFonts w:ascii="Times New Roman" w:hAnsi="Times New Roman" w:cs="Times New Roman"/>
          <w:sz w:val="24"/>
          <w:szCs w:val="24"/>
        </w:rPr>
        <w:t xml:space="preserve">считается дата размещения информации о внесении таких изменений, а также измененных документов, указанных в настоящем пункте Договора, на </w:t>
      </w:r>
      <w:r w:rsidR="0006308A">
        <w:rPr>
          <w:rFonts w:ascii="Times New Roman" w:hAnsi="Times New Roman" w:cs="Times New Roman"/>
          <w:sz w:val="24"/>
          <w:szCs w:val="24"/>
        </w:rPr>
        <w:t>Официальном сайте Депозитария</w:t>
      </w:r>
      <w:r w:rsidRPr="00723F7F">
        <w:rPr>
          <w:rFonts w:ascii="Times New Roman" w:hAnsi="Times New Roman" w:cs="Times New Roman"/>
          <w:sz w:val="24"/>
          <w:szCs w:val="24"/>
        </w:rPr>
        <w:t xml:space="preserve">. </w:t>
      </w:r>
      <w:r w:rsidR="00911295">
        <w:rPr>
          <w:rFonts w:ascii="Times New Roman" w:hAnsi="Times New Roman" w:cs="Times New Roman"/>
          <w:sz w:val="24"/>
          <w:szCs w:val="24"/>
        </w:rPr>
        <w:t>Попечитель Счета депо</w:t>
      </w:r>
      <w:r w:rsidR="00911295" w:rsidRPr="00563BBA">
        <w:rPr>
          <w:rFonts w:ascii="Times New Roman" w:hAnsi="Times New Roman" w:cs="Times New Roman"/>
          <w:sz w:val="24"/>
          <w:szCs w:val="24"/>
        </w:rPr>
        <w:t xml:space="preserve"> </w:t>
      </w:r>
      <w:r w:rsidRPr="00723F7F">
        <w:rPr>
          <w:rFonts w:ascii="Times New Roman" w:hAnsi="Times New Roman" w:cs="Times New Roman"/>
          <w:sz w:val="24"/>
          <w:szCs w:val="24"/>
        </w:rPr>
        <w:t xml:space="preserve">самостоятельно просматривает соответствующие сообщения на </w:t>
      </w:r>
      <w:r w:rsidR="0006308A">
        <w:rPr>
          <w:rFonts w:ascii="Times New Roman" w:hAnsi="Times New Roman" w:cs="Times New Roman"/>
          <w:sz w:val="24"/>
          <w:szCs w:val="24"/>
        </w:rPr>
        <w:t>Официальном сайте Депозитария</w:t>
      </w:r>
      <w:r w:rsidRPr="00723F7F">
        <w:rPr>
          <w:rFonts w:ascii="Times New Roman" w:hAnsi="Times New Roman" w:cs="Times New Roman"/>
          <w:sz w:val="24"/>
          <w:szCs w:val="24"/>
        </w:rPr>
        <w:t xml:space="preserve">. Ответственность за получение упомянутой информации лежит на </w:t>
      </w:r>
      <w:r w:rsidR="00911295">
        <w:rPr>
          <w:rFonts w:ascii="Times New Roman" w:hAnsi="Times New Roman" w:cs="Times New Roman"/>
          <w:sz w:val="24"/>
          <w:szCs w:val="24"/>
        </w:rPr>
        <w:t>Попечителе Счета депо</w:t>
      </w:r>
      <w:r w:rsidRPr="00723F7F">
        <w:rPr>
          <w:rFonts w:ascii="Times New Roman" w:hAnsi="Times New Roman" w:cs="Times New Roman"/>
          <w:sz w:val="24"/>
          <w:szCs w:val="24"/>
        </w:rPr>
        <w:t xml:space="preserve">. В случае несогласия </w:t>
      </w:r>
      <w:r w:rsidR="00911295">
        <w:rPr>
          <w:rFonts w:ascii="Times New Roman" w:hAnsi="Times New Roman" w:cs="Times New Roman"/>
          <w:sz w:val="24"/>
          <w:szCs w:val="24"/>
        </w:rPr>
        <w:t>Попечителя Счета депо</w:t>
      </w:r>
      <w:r w:rsidR="00911295" w:rsidRPr="00563BBA">
        <w:rPr>
          <w:rFonts w:ascii="Times New Roman" w:hAnsi="Times New Roman" w:cs="Times New Roman"/>
          <w:sz w:val="24"/>
          <w:szCs w:val="24"/>
        </w:rPr>
        <w:t xml:space="preserve"> </w:t>
      </w:r>
      <w:r w:rsidRPr="00723F7F">
        <w:rPr>
          <w:rFonts w:ascii="Times New Roman" w:hAnsi="Times New Roman" w:cs="Times New Roman"/>
          <w:sz w:val="24"/>
          <w:szCs w:val="24"/>
        </w:rPr>
        <w:t xml:space="preserve">с измененной редакцией Договора, </w:t>
      </w:r>
      <w:r w:rsidR="00911295">
        <w:rPr>
          <w:rFonts w:ascii="Times New Roman" w:hAnsi="Times New Roman" w:cs="Times New Roman"/>
          <w:sz w:val="24"/>
          <w:szCs w:val="24"/>
        </w:rPr>
        <w:t>Попечитель Счета депо</w:t>
      </w:r>
      <w:r w:rsidR="00911295" w:rsidRPr="00563BBA">
        <w:rPr>
          <w:rFonts w:ascii="Times New Roman" w:hAnsi="Times New Roman" w:cs="Times New Roman"/>
          <w:sz w:val="24"/>
          <w:szCs w:val="24"/>
        </w:rPr>
        <w:t xml:space="preserve"> </w:t>
      </w:r>
      <w:r w:rsidRPr="00723F7F">
        <w:rPr>
          <w:rFonts w:ascii="Times New Roman" w:hAnsi="Times New Roman" w:cs="Times New Roman"/>
          <w:sz w:val="24"/>
          <w:szCs w:val="24"/>
        </w:rPr>
        <w:t xml:space="preserve">вправе расторгнуть </w:t>
      </w:r>
      <w:r w:rsidR="00723F7F" w:rsidRPr="00723F7F">
        <w:rPr>
          <w:rFonts w:ascii="Times New Roman" w:hAnsi="Times New Roman" w:cs="Times New Roman"/>
          <w:sz w:val="24"/>
          <w:szCs w:val="24"/>
        </w:rPr>
        <w:t xml:space="preserve"> </w:t>
      </w:r>
      <w:r w:rsidRPr="00723F7F">
        <w:rPr>
          <w:rFonts w:ascii="Times New Roman" w:hAnsi="Times New Roman" w:cs="Times New Roman"/>
          <w:sz w:val="24"/>
          <w:szCs w:val="24"/>
        </w:rPr>
        <w:t xml:space="preserve">заключенный с Депозитарием Договор в сроки и порядке, определенном Регламентом. </w:t>
      </w:r>
    </w:p>
    <w:p w:rsidR="001C5AB4" w:rsidRDefault="001C5AB4" w:rsidP="00CE455A">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Регламент является неотъемлемой частью Договора (Приложение 1 к Договору).</w:t>
      </w:r>
    </w:p>
    <w:p w:rsidR="00723F7F" w:rsidRDefault="00CE455A" w:rsidP="00CE455A">
      <w:pPr>
        <w:pStyle w:val="a8"/>
        <w:numPr>
          <w:ilvl w:val="1"/>
          <w:numId w:val="2"/>
        </w:numPr>
        <w:spacing w:after="0" w:line="240" w:lineRule="auto"/>
        <w:jc w:val="both"/>
        <w:rPr>
          <w:rFonts w:ascii="Times New Roman" w:hAnsi="Times New Roman" w:cs="Times New Roman"/>
          <w:sz w:val="24"/>
          <w:szCs w:val="24"/>
        </w:rPr>
      </w:pPr>
      <w:r w:rsidRPr="00723F7F">
        <w:rPr>
          <w:rFonts w:ascii="Times New Roman" w:hAnsi="Times New Roman" w:cs="Times New Roman"/>
          <w:sz w:val="24"/>
          <w:szCs w:val="24"/>
        </w:rPr>
        <w:t xml:space="preserve">Термины, используемые в Договоре и не определенные в нем, должны пониматься в соответствии с Регламентом, а не определенные в Регламенте – в соответствии с законодательными и иными нормативными правовыми актами Российской Федерации. </w:t>
      </w:r>
    </w:p>
    <w:p w:rsidR="00CE455A" w:rsidRPr="00CE455A" w:rsidRDefault="00CE455A" w:rsidP="00D14DBB">
      <w:pPr>
        <w:pStyle w:val="2"/>
      </w:pPr>
      <w:r w:rsidRPr="00CE455A">
        <w:t xml:space="preserve">2. ПРЕДМЕТ ДОГОВОРА </w:t>
      </w:r>
    </w:p>
    <w:p w:rsidR="003F46F6" w:rsidRPr="003F46F6" w:rsidRDefault="003F46F6" w:rsidP="003F46F6">
      <w:pPr>
        <w:pStyle w:val="a8"/>
        <w:numPr>
          <w:ilvl w:val="0"/>
          <w:numId w:val="2"/>
        </w:numPr>
        <w:spacing w:after="0" w:line="240" w:lineRule="auto"/>
        <w:jc w:val="both"/>
        <w:rPr>
          <w:rFonts w:ascii="Times New Roman" w:hAnsi="Times New Roman" w:cs="Times New Roman"/>
          <w:vanish/>
          <w:sz w:val="24"/>
          <w:szCs w:val="24"/>
        </w:rPr>
      </w:pPr>
    </w:p>
    <w:p w:rsidR="001C5AB4" w:rsidRDefault="001C5AB4" w:rsidP="00CE455A">
      <w:pPr>
        <w:pStyle w:val="a8"/>
        <w:numPr>
          <w:ilvl w:val="1"/>
          <w:numId w:val="2"/>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Предметом настоящего Договора является установление и разграничение взаимных прав и обязанностей Депозитария и Попечителя Счета депо в процессе оказания Депозитарием Депоненту депозитарных услуг (далее – Услуги) по Счетам депо Депонента, открытым последнему в Депозитарии на основании соответствующего Депозитарного договора, в отношении ценных бумаг, права на которые учитываются в депозитарии, в случае назначения Депонентом Попечителя Счета депо.</w:t>
      </w:r>
      <w:proofErr w:type="gramEnd"/>
    </w:p>
    <w:p w:rsidR="001C5AB4" w:rsidRDefault="001C5AB4" w:rsidP="001C5AB4">
      <w:pPr>
        <w:spacing w:after="0" w:line="240" w:lineRule="auto"/>
        <w:jc w:val="both"/>
        <w:rPr>
          <w:rFonts w:ascii="Times New Roman" w:hAnsi="Times New Roman" w:cs="Times New Roman"/>
          <w:sz w:val="24"/>
          <w:szCs w:val="24"/>
        </w:rPr>
      </w:pPr>
    </w:p>
    <w:p w:rsidR="001C5AB4" w:rsidRPr="001C5AB4" w:rsidRDefault="001C5AB4" w:rsidP="001C5AB4">
      <w:pPr>
        <w:pStyle w:val="2"/>
      </w:pPr>
      <w:r>
        <w:t>3. ПОРЯДОК ВЗАИМОДЕЙСТВИЯ МЕЖДУ ДЕПОЗИТАРИЕМ И ПОПЕЧИТЕЛЕМ СЧЕТА ДЕПО</w:t>
      </w:r>
    </w:p>
    <w:p w:rsidR="001C5AB4" w:rsidRPr="001C5AB4" w:rsidRDefault="001C5AB4" w:rsidP="001C5AB4">
      <w:pPr>
        <w:pStyle w:val="a8"/>
        <w:numPr>
          <w:ilvl w:val="0"/>
          <w:numId w:val="2"/>
        </w:numPr>
        <w:spacing w:after="0" w:line="240" w:lineRule="auto"/>
        <w:jc w:val="both"/>
        <w:rPr>
          <w:rFonts w:ascii="Times New Roman" w:hAnsi="Times New Roman" w:cs="Times New Roman"/>
          <w:vanish/>
          <w:sz w:val="24"/>
          <w:szCs w:val="24"/>
        </w:rPr>
      </w:pPr>
    </w:p>
    <w:p w:rsidR="001C5AB4" w:rsidRDefault="001C5AB4" w:rsidP="001C5AB4">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Стороны осуществляют свои права и обязанности в строгом соответствии с Регламентом и Договором.</w:t>
      </w:r>
    </w:p>
    <w:p w:rsidR="001C5AB4" w:rsidRDefault="001C5AB4" w:rsidP="001C5AB4">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Попечитель счета депо действует от имени Депонента на основании доверенности и договора, заключаемого Попечителем Счета депо с Депонентом, в соответствии с условиями настоящего Договора и Регламента.</w:t>
      </w:r>
    </w:p>
    <w:p w:rsidR="001C5AB4" w:rsidRDefault="001C5AB4" w:rsidP="001C5AB4">
      <w:pPr>
        <w:pStyle w:val="a8"/>
        <w:numPr>
          <w:ilvl w:val="1"/>
          <w:numId w:val="2"/>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Назначение Депонентом Попечителя Счета депо осуществляется на основании Заявления о присоединении Попечителя счета депо к Договору между Депозитарием и Попечителем Счета депо, </w:t>
      </w:r>
      <w:r w:rsidR="007210DC">
        <w:rPr>
          <w:rFonts w:ascii="Times New Roman" w:hAnsi="Times New Roman" w:cs="Times New Roman"/>
          <w:sz w:val="24"/>
          <w:szCs w:val="24"/>
        </w:rPr>
        <w:t>Анкеты Попечителя Счета депо, подписанный лицом, имеющим право действовать от имени Попечителя Счета депо без доверенности, Поручения о назначении Попечителя Счета депо, подписанного Депонентом/Распорядителем Счета депо, а также иных документов, указанных в Регламенте.</w:t>
      </w:r>
      <w:proofErr w:type="gramEnd"/>
    </w:p>
    <w:p w:rsidR="007210DC" w:rsidRDefault="007210DC" w:rsidP="001C5AB4">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 всех Счетов депо не может быть более одного Попечителя Счета депо. </w:t>
      </w:r>
      <w:proofErr w:type="gramStart"/>
      <w:r>
        <w:rPr>
          <w:rFonts w:ascii="Times New Roman" w:hAnsi="Times New Roman" w:cs="Times New Roman"/>
          <w:sz w:val="24"/>
          <w:szCs w:val="24"/>
        </w:rPr>
        <w:t>Лицо</w:t>
      </w:r>
      <w:proofErr w:type="gramEnd"/>
      <w:r>
        <w:rPr>
          <w:rFonts w:ascii="Times New Roman" w:hAnsi="Times New Roman" w:cs="Times New Roman"/>
          <w:sz w:val="24"/>
          <w:szCs w:val="24"/>
        </w:rPr>
        <w:t xml:space="preserve"> отвечающее требованиям к Попечителю счета депо, назначается </w:t>
      </w:r>
      <w:r w:rsidR="00C22EBB">
        <w:rPr>
          <w:rFonts w:ascii="Times New Roman" w:hAnsi="Times New Roman" w:cs="Times New Roman"/>
          <w:sz w:val="24"/>
          <w:szCs w:val="24"/>
        </w:rPr>
        <w:t>одновременно</w:t>
      </w:r>
      <w:r>
        <w:rPr>
          <w:rFonts w:ascii="Times New Roman" w:hAnsi="Times New Roman" w:cs="Times New Roman"/>
          <w:sz w:val="24"/>
          <w:szCs w:val="24"/>
        </w:rPr>
        <w:t xml:space="preserve"> Попечителем всех Счетов Депо Депонента.</w:t>
      </w:r>
    </w:p>
    <w:p w:rsidR="007210DC" w:rsidRDefault="007210DC" w:rsidP="001C5AB4">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Депозитарий осуществляет все операции по Счетам депо Депонента, передавшего Попечител</w:t>
      </w:r>
      <w:r w:rsidR="0054777D">
        <w:rPr>
          <w:rFonts w:ascii="Times New Roman" w:hAnsi="Times New Roman" w:cs="Times New Roman"/>
          <w:sz w:val="24"/>
          <w:szCs w:val="24"/>
        </w:rPr>
        <w:t>ю Счета депо полномочия по распоряжению ценными бумагами и осуществлению прав по ценным бумагам, права на которые учитываются в Депозитарии, только на основании поручений, подписанных Попечителем Счета депо, за исключением случаев, предусмотренных регламентом и Депозитарным договором.</w:t>
      </w:r>
    </w:p>
    <w:p w:rsidR="0054777D" w:rsidRDefault="0054777D" w:rsidP="001C5AB4">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 наличии </w:t>
      </w:r>
      <w:r w:rsidR="005E017B">
        <w:rPr>
          <w:rFonts w:ascii="Times New Roman" w:hAnsi="Times New Roman" w:cs="Times New Roman"/>
          <w:sz w:val="24"/>
          <w:szCs w:val="24"/>
        </w:rPr>
        <w:t xml:space="preserve">Попечителя Счета депо Депонент не имеет права самостоятельно подписывать и передавать в Депозитарий Распоряжения в отношении ценных бумаг </w:t>
      </w:r>
      <w:proofErr w:type="gramStart"/>
      <w:r w:rsidR="005E017B">
        <w:rPr>
          <w:rFonts w:ascii="Times New Roman" w:hAnsi="Times New Roman" w:cs="Times New Roman"/>
          <w:sz w:val="24"/>
          <w:szCs w:val="24"/>
        </w:rPr>
        <w:t>права</w:t>
      </w:r>
      <w:proofErr w:type="gramEnd"/>
      <w:r w:rsidR="005E017B">
        <w:rPr>
          <w:rFonts w:ascii="Times New Roman" w:hAnsi="Times New Roman" w:cs="Times New Roman"/>
          <w:sz w:val="24"/>
          <w:szCs w:val="24"/>
        </w:rPr>
        <w:t xml:space="preserve"> на которые учитываются на Счетах депо Депонента в Депозитарии, по которому назначен Попечитель счета депо, за исключением, случаев, предусмотренных Депозитарным договором и Регламентом.</w:t>
      </w:r>
    </w:p>
    <w:p w:rsidR="00793620" w:rsidRPr="00793620" w:rsidRDefault="00793620" w:rsidP="00793620">
      <w:pPr>
        <w:pStyle w:val="a8"/>
        <w:numPr>
          <w:ilvl w:val="1"/>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Попечитель счета депо ведет учет операций, совершенных по Счетам депо Депонента,</w:t>
      </w:r>
      <w:r w:rsidRPr="00793620">
        <w:rPr>
          <w:rFonts w:ascii="Times New Roman" w:hAnsi="Times New Roman" w:cs="Times New Roman"/>
          <w:sz w:val="24"/>
          <w:szCs w:val="24"/>
        </w:rPr>
        <w:br/>
        <w:t>Попечителем которого он является.</w:t>
      </w:r>
    </w:p>
    <w:p w:rsidR="00793620" w:rsidRPr="00793620" w:rsidRDefault="00793620" w:rsidP="00793620">
      <w:pPr>
        <w:pStyle w:val="a8"/>
        <w:numPr>
          <w:ilvl w:val="1"/>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Попечитель Счета депо не удостоверяет прав Депонента на ценные бумаги, учитываемые</w:t>
      </w:r>
      <w:r w:rsidRPr="00793620">
        <w:rPr>
          <w:rFonts w:ascii="Times New Roman" w:hAnsi="Times New Roman" w:cs="Times New Roman"/>
          <w:sz w:val="24"/>
          <w:szCs w:val="24"/>
        </w:rPr>
        <w:br/>
        <w:t xml:space="preserve">на Счетах депо, в отношении которых Попечитель назначен Попечителем Счета депо, </w:t>
      </w:r>
      <w:r>
        <w:rPr>
          <w:rFonts w:ascii="Times New Roman" w:hAnsi="Times New Roman" w:cs="Times New Roman"/>
          <w:sz w:val="24"/>
          <w:szCs w:val="24"/>
        </w:rPr>
        <w:t>о</w:t>
      </w:r>
      <w:r w:rsidRPr="00793620">
        <w:rPr>
          <w:rFonts w:ascii="Times New Roman" w:hAnsi="Times New Roman" w:cs="Times New Roman"/>
          <w:sz w:val="24"/>
          <w:szCs w:val="24"/>
        </w:rPr>
        <w:t>днако</w:t>
      </w:r>
      <w:r>
        <w:rPr>
          <w:rFonts w:ascii="Times New Roman" w:hAnsi="Times New Roman" w:cs="Times New Roman"/>
          <w:sz w:val="24"/>
          <w:szCs w:val="24"/>
        </w:rPr>
        <w:t xml:space="preserve"> </w:t>
      </w:r>
      <w:r w:rsidRPr="00793620">
        <w:rPr>
          <w:rFonts w:ascii="Times New Roman" w:hAnsi="Times New Roman" w:cs="Times New Roman"/>
          <w:sz w:val="24"/>
          <w:szCs w:val="24"/>
        </w:rPr>
        <w:t>записи, осуществляемые Попечителем Счета депо, могут быть использованы в качестве</w:t>
      </w:r>
      <w:r>
        <w:rPr>
          <w:rFonts w:ascii="Times New Roman" w:hAnsi="Times New Roman" w:cs="Times New Roman"/>
          <w:sz w:val="24"/>
          <w:szCs w:val="24"/>
        </w:rPr>
        <w:t xml:space="preserve"> </w:t>
      </w:r>
      <w:r w:rsidRPr="00793620">
        <w:rPr>
          <w:rFonts w:ascii="Times New Roman" w:hAnsi="Times New Roman" w:cs="Times New Roman"/>
          <w:sz w:val="24"/>
          <w:szCs w:val="24"/>
        </w:rPr>
        <w:t>доказатель</w:t>
      </w:r>
      <w:proofErr w:type="gramStart"/>
      <w:r w:rsidRPr="00793620">
        <w:rPr>
          <w:rFonts w:ascii="Times New Roman" w:hAnsi="Times New Roman" w:cs="Times New Roman"/>
          <w:sz w:val="24"/>
          <w:szCs w:val="24"/>
        </w:rPr>
        <w:t>ств пр</w:t>
      </w:r>
      <w:proofErr w:type="gramEnd"/>
      <w:r w:rsidRPr="00793620">
        <w:rPr>
          <w:rFonts w:ascii="Times New Roman" w:hAnsi="Times New Roman" w:cs="Times New Roman"/>
          <w:sz w:val="24"/>
          <w:szCs w:val="24"/>
        </w:rPr>
        <w:t>ав на ценные бумаги.</w:t>
      </w:r>
    </w:p>
    <w:p w:rsidR="00793620" w:rsidRPr="00793620" w:rsidRDefault="00793620" w:rsidP="00793620">
      <w:pPr>
        <w:pStyle w:val="a8"/>
        <w:numPr>
          <w:ilvl w:val="1"/>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Основанием Поручения, подаваемого Попечителем Счета депо в Депозитарий, должно</w:t>
      </w:r>
      <w:r w:rsidRPr="00793620">
        <w:rPr>
          <w:rFonts w:ascii="Times New Roman" w:hAnsi="Times New Roman" w:cs="Times New Roman"/>
          <w:sz w:val="24"/>
          <w:szCs w:val="24"/>
        </w:rPr>
        <w:br/>
        <w:t>являться поручение, полученное Попечителем Счета депо от Депонента.</w:t>
      </w:r>
    </w:p>
    <w:p w:rsidR="00793620" w:rsidRPr="00793620" w:rsidRDefault="00793620" w:rsidP="00793620">
      <w:pPr>
        <w:pStyle w:val="a8"/>
        <w:numPr>
          <w:ilvl w:val="1"/>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В случае назначения Депонентом Попечителя счета депо, исходящие документы</w:t>
      </w:r>
      <w:r w:rsidRPr="00793620">
        <w:rPr>
          <w:rFonts w:ascii="Times New Roman" w:hAnsi="Times New Roman" w:cs="Times New Roman"/>
          <w:sz w:val="24"/>
          <w:szCs w:val="24"/>
        </w:rPr>
        <w:br/>
        <w:t>Депозитария о совершении Депозитарных операций, в т.ч. отчеты о Депозитарных операциях,</w:t>
      </w:r>
      <w:r>
        <w:rPr>
          <w:rFonts w:ascii="Times New Roman" w:hAnsi="Times New Roman" w:cs="Times New Roman"/>
          <w:sz w:val="24"/>
          <w:szCs w:val="24"/>
        </w:rPr>
        <w:t xml:space="preserve"> </w:t>
      </w:r>
      <w:r w:rsidRPr="00793620">
        <w:rPr>
          <w:rFonts w:ascii="Times New Roman" w:hAnsi="Times New Roman" w:cs="Times New Roman"/>
          <w:sz w:val="24"/>
          <w:szCs w:val="24"/>
        </w:rPr>
        <w:t>выдаются Попечителю Счета депо и Депоненту, в порядке и сроки, установленные Регламентом,</w:t>
      </w:r>
      <w:r>
        <w:rPr>
          <w:rFonts w:ascii="Times New Roman" w:hAnsi="Times New Roman" w:cs="Times New Roman"/>
          <w:sz w:val="24"/>
          <w:szCs w:val="24"/>
        </w:rPr>
        <w:t xml:space="preserve"> </w:t>
      </w:r>
      <w:r w:rsidRPr="00793620">
        <w:rPr>
          <w:rFonts w:ascii="Times New Roman" w:hAnsi="Times New Roman" w:cs="Times New Roman"/>
          <w:sz w:val="24"/>
          <w:szCs w:val="24"/>
        </w:rPr>
        <w:t>если иное не установлено договором между Депонентом и Попечителем Счета депо.</w:t>
      </w:r>
    </w:p>
    <w:p w:rsidR="00CE455A" w:rsidRPr="00CE455A" w:rsidRDefault="00793620" w:rsidP="003F46F6">
      <w:pPr>
        <w:pStyle w:val="2"/>
      </w:pPr>
      <w:r>
        <w:t>4</w:t>
      </w:r>
      <w:r w:rsidR="00CE455A" w:rsidRPr="00CE455A">
        <w:t xml:space="preserve">. ПРАВА И ОБЯЗАННОСТИ СТОРОН </w:t>
      </w:r>
    </w:p>
    <w:p w:rsidR="003F46F6" w:rsidRPr="003F46F6" w:rsidRDefault="003F46F6" w:rsidP="003F46F6">
      <w:pPr>
        <w:pStyle w:val="a8"/>
        <w:numPr>
          <w:ilvl w:val="0"/>
          <w:numId w:val="2"/>
        </w:numPr>
        <w:spacing w:after="0" w:line="240" w:lineRule="auto"/>
        <w:jc w:val="both"/>
        <w:rPr>
          <w:rFonts w:ascii="Times New Roman" w:hAnsi="Times New Roman" w:cs="Times New Roman"/>
          <w:vanish/>
          <w:sz w:val="24"/>
          <w:szCs w:val="24"/>
        </w:rPr>
      </w:pPr>
    </w:p>
    <w:p w:rsidR="00793620" w:rsidRPr="00793620" w:rsidRDefault="00793620" w:rsidP="00793620">
      <w:pPr>
        <w:pStyle w:val="a8"/>
        <w:numPr>
          <w:ilvl w:val="1"/>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Депозитарий обязуется:</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В своей деятельности руководствоваться действующими нормативными правовыми</w:t>
      </w:r>
      <w:r>
        <w:rPr>
          <w:rFonts w:ascii="Times New Roman" w:hAnsi="Times New Roman" w:cs="Times New Roman"/>
          <w:sz w:val="24"/>
          <w:szCs w:val="24"/>
        </w:rPr>
        <w:t xml:space="preserve"> </w:t>
      </w:r>
      <w:r w:rsidRPr="00793620">
        <w:rPr>
          <w:rFonts w:ascii="Times New Roman" w:hAnsi="Times New Roman" w:cs="Times New Roman"/>
          <w:sz w:val="24"/>
          <w:szCs w:val="24"/>
        </w:rPr>
        <w:t>актами Российской Федерации, настоящим Договором, Депозитарным договором</w:t>
      </w:r>
      <w:r>
        <w:rPr>
          <w:rFonts w:ascii="Times New Roman" w:hAnsi="Times New Roman" w:cs="Times New Roman"/>
          <w:sz w:val="24"/>
          <w:szCs w:val="24"/>
        </w:rPr>
        <w:t xml:space="preserve"> </w:t>
      </w:r>
      <w:r w:rsidRPr="00793620">
        <w:rPr>
          <w:rFonts w:ascii="Times New Roman" w:hAnsi="Times New Roman" w:cs="Times New Roman"/>
          <w:sz w:val="24"/>
          <w:szCs w:val="24"/>
        </w:rPr>
        <w:t>и</w:t>
      </w:r>
      <w:r>
        <w:rPr>
          <w:rFonts w:ascii="Times New Roman" w:hAnsi="Times New Roman" w:cs="Times New Roman"/>
          <w:sz w:val="24"/>
          <w:szCs w:val="24"/>
        </w:rPr>
        <w:t xml:space="preserve"> </w:t>
      </w:r>
      <w:r w:rsidRPr="00793620">
        <w:rPr>
          <w:rFonts w:ascii="Times New Roman" w:hAnsi="Times New Roman" w:cs="Times New Roman"/>
          <w:sz w:val="24"/>
          <w:szCs w:val="24"/>
        </w:rPr>
        <w:t>Регламентом.</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Принимать к исполнению Поручения на проведение Депозитарных операций по Счетам</w:t>
      </w:r>
      <w:r>
        <w:rPr>
          <w:rFonts w:ascii="Times New Roman" w:hAnsi="Times New Roman" w:cs="Times New Roman"/>
          <w:sz w:val="24"/>
          <w:szCs w:val="24"/>
        </w:rPr>
        <w:t xml:space="preserve"> </w:t>
      </w:r>
      <w:r w:rsidRPr="00793620">
        <w:rPr>
          <w:rFonts w:ascii="Times New Roman" w:hAnsi="Times New Roman" w:cs="Times New Roman"/>
          <w:sz w:val="24"/>
          <w:szCs w:val="24"/>
        </w:rPr>
        <w:t>депо Депонента, назначившего Попечителя Счета депо, подписанные только Попечителем</w:t>
      </w:r>
      <w:r>
        <w:rPr>
          <w:rFonts w:ascii="Times New Roman" w:hAnsi="Times New Roman" w:cs="Times New Roman"/>
          <w:sz w:val="24"/>
          <w:szCs w:val="24"/>
        </w:rPr>
        <w:t xml:space="preserve"> </w:t>
      </w:r>
      <w:r w:rsidRPr="00793620">
        <w:rPr>
          <w:rFonts w:ascii="Times New Roman" w:hAnsi="Times New Roman" w:cs="Times New Roman"/>
          <w:sz w:val="24"/>
          <w:szCs w:val="24"/>
        </w:rPr>
        <w:t>Счета депо, за исключением случаев, предусмотренных Регламентом и Депозитарным</w:t>
      </w:r>
      <w:r>
        <w:rPr>
          <w:rFonts w:ascii="Times New Roman" w:hAnsi="Times New Roman" w:cs="Times New Roman"/>
          <w:sz w:val="24"/>
          <w:szCs w:val="24"/>
        </w:rPr>
        <w:t xml:space="preserve"> </w:t>
      </w:r>
      <w:r w:rsidRPr="00793620">
        <w:rPr>
          <w:rFonts w:ascii="Times New Roman" w:hAnsi="Times New Roman" w:cs="Times New Roman"/>
          <w:sz w:val="24"/>
          <w:szCs w:val="24"/>
        </w:rPr>
        <w:t>договором.</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Принимать Поручения и исполнять в точном соответствии с Поручениями Попечителя</w:t>
      </w:r>
      <w:r>
        <w:rPr>
          <w:rFonts w:ascii="Times New Roman" w:hAnsi="Times New Roman" w:cs="Times New Roman"/>
          <w:sz w:val="24"/>
          <w:szCs w:val="24"/>
        </w:rPr>
        <w:t xml:space="preserve"> </w:t>
      </w:r>
      <w:r w:rsidRPr="00793620">
        <w:rPr>
          <w:rFonts w:ascii="Times New Roman" w:hAnsi="Times New Roman" w:cs="Times New Roman"/>
          <w:sz w:val="24"/>
          <w:szCs w:val="24"/>
        </w:rPr>
        <w:t xml:space="preserve">Счета депо все предусмотренные Регламентом Депозитарные </w:t>
      </w:r>
      <w:r>
        <w:rPr>
          <w:rFonts w:ascii="Times New Roman" w:hAnsi="Times New Roman" w:cs="Times New Roman"/>
          <w:sz w:val="24"/>
          <w:szCs w:val="24"/>
        </w:rPr>
        <w:t>о</w:t>
      </w:r>
      <w:r w:rsidRPr="00793620">
        <w:rPr>
          <w:rFonts w:ascii="Times New Roman" w:hAnsi="Times New Roman" w:cs="Times New Roman"/>
          <w:sz w:val="24"/>
          <w:szCs w:val="24"/>
        </w:rPr>
        <w:t>перации с ценными бумагами,</w:t>
      </w:r>
      <w:r>
        <w:rPr>
          <w:rFonts w:ascii="Times New Roman" w:hAnsi="Times New Roman" w:cs="Times New Roman"/>
          <w:sz w:val="24"/>
          <w:szCs w:val="24"/>
        </w:rPr>
        <w:t xml:space="preserve"> </w:t>
      </w:r>
      <w:r w:rsidRPr="00793620">
        <w:rPr>
          <w:rFonts w:ascii="Times New Roman" w:hAnsi="Times New Roman" w:cs="Times New Roman"/>
          <w:sz w:val="24"/>
          <w:szCs w:val="24"/>
        </w:rPr>
        <w:t>учитываемыми на Счетах депо Депонента, при условии соблюдения Попечителем Счета депо</w:t>
      </w:r>
      <w:r>
        <w:rPr>
          <w:rFonts w:ascii="Times New Roman" w:hAnsi="Times New Roman" w:cs="Times New Roman"/>
          <w:sz w:val="24"/>
          <w:szCs w:val="24"/>
        </w:rPr>
        <w:t xml:space="preserve"> </w:t>
      </w:r>
      <w:r w:rsidRPr="00793620">
        <w:rPr>
          <w:rFonts w:ascii="Times New Roman" w:hAnsi="Times New Roman" w:cs="Times New Roman"/>
          <w:sz w:val="24"/>
          <w:szCs w:val="24"/>
        </w:rPr>
        <w:t>требований Регламента. Сроки проведения Депозитарных операций устанавливаются</w:t>
      </w:r>
      <w:r>
        <w:rPr>
          <w:rFonts w:ascii="Times New Roman" w:hAnsi="Times New Roman" w:cs="Times New Roman"/>
          <w:sz w:val="24"/>
          <w:szCs w:val="24"/>
        </w:rPr>
        <w:t xml:space="preserve"> </w:t>
      </w:r>
      <w:r w:rsidRPr="00793620">
        <w:rPr>
          <w:rFonts w:ascii="Times New Roman" w:hAnsi="Times New Roman" w:cs="Times New Roman"/>
          <w:sz w:val="24"/>
          <w:szCs w:val="24"/>
        </w:rPr>
        <w:t>Регламентом.</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 xml:space="preserve">В случае отказа в приеме или исполнении Поручения выдавать Попечителю Счета </w:t>
      </w:r>
      <w:r>
        <w:rPr>
          <w:rFonts w:ascii="Times New Roman" w:hAnsi="Times New Roman" w:cs="Times New Roman"/>
          <w:sz w:val="24"/>
          <w:szCs w:val="24"/>
        </w:rPr>
        <w:t>д</w:t>
      </w:r>
      <w:r w:rsidRPr="00793620">
        <w:rPr>
          <w:rFonts w:ascii="Times New Roman" w:hAnsi="Times New Roman" w:cs="Times New Roman"/>
          <w:sz w:val="24"/>
          <w:szCs w:val="24"/>
        </w:rPr>
        <w:t>епо</w:t>
      </w:r>
      <w:r>
        <w:rPr>
          <w:rFonts w:ascii="Times New Roman" w:hAnsi="Times New Roman" w:cs="Times New Roman"/>
          <w:sz w:val="24"/>
          <w:szCs w:val="24"/>
        </w:rPr>
        <w:t xml:space="preserve"> </w:t>
      </w:r>
      <w:r w:rsidRPr="00793620">
        <w:rPr>
          <w:rFonts w:ascii="Times New Roman" w:hAnsi="Times New Roman" w:cs="Times New Roman"/>
          <w:sz w:val="24"/>
          <w:szCs w:val="24"/>
        </w:rPr>
        <w:t>письменный отказ в порядке и сроки, предусмотренные Регламентом. В случае отказа в приеме</w:t>
      </w:r>
      <w:r>
        <w:rPr>
          <w:rFonts w:ascii="Times New Roman" w:hAnsi="Times New Roman" w:cs="Times New Roman"/>
          <w:sz w:val="24"/>
          <w:szCs w:val="24"/>
        </w:rPr>
        <w:t xml:space="preserve"> </w:t>
      </w:r>
      <w:r w:rsidRPr="00793620">
        <w:rPr>
          <w:rFonts w:ascii="Times New Roman" w:hAnsi="Times New Roman" w:cs="Times New Roman"/>
          <w:sz w:val="24"/>
          <w:szCs w:val="24"/>
        </w:rPr>
        <w:t>Поручения письменный отказ предоставляется Депозитарием только по запросу Попечителя</w:t>
      </w:r>
      <w:r>
        <w:rPr>
          <w:rFonts w:ascii="Times New Roman" w:hAnsi="Times New Roman" w:cs="Times New Roman"/>
          <w:sz w:val="24"/>
          <w:szCs w:val="24"/>
        </w:rPr>
        <w:t xml:space="preserve"> </w:t>
      </w:r>
      <w:r w:rsidRPr="00793620">
        <w:rPr>
          <w:rFonts w:ascii="Times New Roman" w:hAnsi="Times New Roman" w:cs="Times New Roman"/>
          <w:sz w:val="24"/>
          <w:szCs w:val="24"/>
        </w:rPr>
        <w:t>Счета депо.</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Подтверждать путем выдачи Попечителю Счета депо отчетных документов о</w:t>
      </w:r>
      <w:r w:rsidRPr="00793620">
        <w:rPr>
          <w:rFonts w:ascii="Times New Roman" w:hAnsi="Times New Roman" w:cs="Times New Roman"/>
          <w:sz w:val="24"/>
          <w:szCs w:val="24"/>
        </w:rPr>
        <w:br/>
        <w:t xml:space="preserve">проведении Депозитарных операций по Счетам депо Депонента количество ценных </w:t>
      </w:r>
      <w:r>
        <w:rPr>
          <w:rFonts w:ascii="Times New Roman" w:hAnsi="Times New Roman" w:cs="Times New Roman"/>
          <w:sz w:val="24"/>
          <w:szCs w:val="24"/>
        </w:rPr>
        <w:t xml:space="preserve"> б</w:t>
      </w:r>
      <w:r w:rsidRPr="00793620">
        <w:rPr>
          <w:rFonts w:ascii="Times New Roman" w:hAnsi="Times New Roman" w:cs="Times New Roman"/>
          <w:sz w:val="24"/>
          <w:szCs w:val="24"/>
        </w:rPr>
        <w:t>умаг на</w:t>
      </w:r>
      <w:r>
        <w:rPr>
          <w:rFonts w:ascii="Times New Roman" w:hAnsi="Times New Roman" w:cs="Times New Roman"/>
          <w:sz w:val="24"/>
          <w:szCs w:val="24"/>
        </w:rPr>
        <w:t xml:space="preserve"> </w:t>
      </w:r>
      <w:r w:rsidRPr="00793620">
        <w:rPr>
          <w:rFonts w:ascii="Times New Roman" w:hAnsi="Times New Roman" w:cs="Times New Roman"/>
          <w:sz w:val="24"/>
          <w:szCs w:val="24"/>
        </w:rPr>
        <w:t>таких Счетах депо Депонента.</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Выдавать Попечителю Отчеты о Депозитарных операциях, в порядке и сроки,</w:t>
      </w:r>
      <w:r w:rsidRPr="00793620">
        <w:rPr>
          <w:rFonts w:ascii="Times New Roman" w:hAnsi="Times New Roman" w:cs="Times New Roman"/>
          <w:sz w:val="24"/>
          <w:szCs w:val="24"/>
        </w:rPr>
        <w:br/>
        <w:t xml:space="preserve">предусмотренные Регламентом, если иное не установлено договором между </w:t>
      </w:r>
      <w:r>
        <w:rPr>
          <w:rFonts w:ascii="Times New Roman" w:hAnsi="Times New Roman" w:cs="Times New Roman"/>
          <w:sz w:val="24"/>
          <w:szCs w:val="24"/>
        </w:rPr>
        <w:t>Д</w:t>
      </w:r>
      <w:r w:rsidRPr="00793620">
        <w:rPr>
          <w:rFonts w:ascii="Times New Roman" w:hAnsi="Times New Roman" w:cs="Times New Roman"/>
          <w:sz w:val="24"/>
          <w:szCs w:val="24"/>
        </w:rPr>
        <w:t>епонентом и</w:t>
      </w:r>
      <w:r>
        <w:rPr>
          <w:rFonts w:ascii="Times New Roman" w:hAnsi="Times New Roman" w:cs="Times New Roman"/>
          <w:sz w:val="24"/>
          <w:szCs w:val="24"/>
        </w:rPr>
        <w:t xml:space="preserve"> </w:t>
      </w:r>
      <w:r w:rsidRPr="00793620">
        <w:rPr>
          <w:rFonts w:ascii="Times New Roman" w:hAnsi="Times New Roman" w:cs="Times New Roman"/>
          <w:sz w:val="24"/>
          <w:szCs w:val="24"/>
        </w:rPr>
        <w:t>Попечителем Счета депо.</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Ежемесячно, не позднее первого Рабочего дня, следующего за днем окончания</w:t>
      </w:r>
      <w:r w:rsidRPr="00793620">
        <w:rPr>
          <w:rFonts w:ascii="Times New Roman" w:hAnsi="Times New Roman" w:cs="Times New Roman"/>
          <w:sz w:val="24"/>
          <w:szCs w:val="24"/>
        </w:rPr>
        <w:br/>
        <w:t xml:space="preserve">текущего месяца, проводить с Попечителем Счета депо сверку данных по ценным </w:t>
      </w:r>
      <w:r>
        <w:rPr>
          <w:rFonts w:ascii="Times New Roman" w:hAnsi="Times New Roman" w:cs="Times New Roman"/>
          <w:sz w:val="24"/>
          <w:szCs w:val="24"/>
        </w:rPr>
        <w:t>б</w:t>
      </w:r>
      <w:r w:rsidRPr="00793620">
        <w:rPr>
          <w:rFonts w:ascii="Times New Roman" w:hAnsi="Times New Roman" w:cs="Times New Roman"/>
          <w:sz w:val="24"/>
          <w:szCs w:val="24"/>
        </w:rPr>
        <w:t>умагам,</w:t>
      </w:r>
      <w:r>
        <w:rPr>
          <w:rFonts w:ascii="Times New Roman" w:hAnsi="Times New Roman" w:cs="Times New Roman"/>
          <w:sz w:val="24"/>
          <w:szCs w:val="24"/>
        </w:rPr>
        <w:t xml:space="preserve"> </w:t>
      </w:r>
      <w:r w:rsidRPr="00793620">
        <w:rPr>
          <w:rFonts w:ascii="Times New Roman" w:hAnsi="Times New Roman" w:cs="Times New Roman"/>
          <w:sz w:val="24"/>
          <w:szCs w:val="24"/>
        </w:rPr>
        <w:t>учитываемым на Счетах депо Депонента, с данными учетных записей Попечителя Счета депо.</w:t>
      </w:r>
      <w:r>
        <w:rPr>
          <w:rFonts w:ascii="Times New Roman" w:hAnsi="Times New Roman" w:cs="Times New Roman"/>
          <w:sz w:val="24"/>
          <w:szCs w:val="24"/>
        </w:rPr>
        <w:t xml:space="preserve"> </w:t>
      </w:r>
      <w:r w:rsidRPr="00793620">
        <w:rPr>
          <w:rFonts w:ascii="Times New Roman" w:hAnsi="Times New Roman" w:cs="Times New Roman"/>
          <w:sz w:val="24"/>
          <w:szCs w:val="24"/>
        </w:rPr>
        <w:t>Сверка данных осуществляется путем предоставления Депозитарием Попечителю Счета депо</w:t>
      </w:r>
      <w:r>
        <w:rPr>
          <w:rFonts w:ascii="Times New Roman" w:hAnsi="Times New Roman" w:cs="Times New Roman"/>
          <w:sz w:val="24"/>
          <w:szCs w:val="24"/>
        </w:rPr>
        <w:t xml:space="preserve"> </w:t>
      </w:r>
      <w:r w:rsidRPr="00793620">
        <w:rPr>
          <w:rFonts w:ascii="Times New Roman" w:hAnsi="Times New Roman" w:cs="Times New Roman"/>
          <w:sz w:val="24"/>
          <w:szCs w:val="24"/>
        </w:rPr>
        <w:t xml:space="preserve">выписок по Счетам депо Депонента в указанный в настоящем пункте Договора срок, </w:t>
      </w:r>
      <w:proofErr w:type="spellStart"/>
      <w:r w:rsidRPr="00793620">
        <w:rPr>
          <w:rFonts w:ascii="Times New Roman" w:hAnsi="Times New Roman" w:cs="Times New Roman"/>
          <w:sz w:val="24"/>
          <w:szCs w:val="24"/>
        </w:rPr>
        <w:t>посостоянию</w:t>
      </w:r>
      <w:proofErr w:type="spellEnd"/>
      <w:r w:rsidRPr="00793620">
        <w:rPr>
          <w:rFonts w:ascii="Times New Roman" w:hAnsi="Times New Roman" w:cs="Times New Roman"/>
          <w:sz w:val="24"/>
          <w:szCs w:val="24"/>
        </w:rPr>
        <w:t xml:space="preserve"> на конец последнего Рабочего дня текущего месяца. Данные, указанные в выписках</w:t>
      </w:r>
      <w:r>
        <w:rPr>
          <w:rFonts w:ascii="Times New Roman" w:hAnsi="Times New Roman" w:cs="Times New Roman"/>
          <w:sz w:val="24"/>
          <w:szCs w:val="24"/>
        </w:rPr>
        <w:t xml:space="preserve"> </w:t>
      </w:r>
      <w:r w:rsidRPr="00793620">
        <w:rPr>
          <w:rFonts w:ascii="Times New Roman" w:hAnsi="Times New Roman" w:cs="Times New Roman"/>
          <w:sz w:val="24"/>
          <w:szCs w:val="24"/>
        </w:rPr>
        <w:t>по Счетам депо Депонента считаются подтвержденными Попечителем Счета депо при</w:t>
      </w:r>
      <w:r>
        <w:rPr>
          <w:rFonts w:ascii="Times New Roman" w:hAnsi="Times New Roman" w:cs="Times New Roman"/>
          <w:sz w:val="24"/>
          <w:szCs w:val="24"/>
        </w:rPr>
        <w:t xml:space="preserve"> </w:t>
      </w:r>
      <w:r w:rsidRPr="00793620">
        <w:rPr>
          <w:rFonts w:ascii="Times New Roman" w:hAnsi="Times New Roman" w:cs="Times New Roman"/>
          <w:sz w:val="24"/>
          <w:szCs w:val="24"/>
        </w:rPr>
        <w:t xml:space="preserve">отсутствии </w:t>
      </w:r>
      <w:r>
        <w:rPr>
          <w:rFonts w:ascii="Times New Roman" w:hAnsi="Times New Roman" w:cs="Times New Roman"/>
          <w:sz w:val="24"/>
          <w:szCs w:val="24"/>
        </w:rPr>
        <w:lastRenderedPageBreak/>
        <w:t>в</w:t>
      </w:r>
      <w:r w:rsidRPr="00793620">
        <w:rPr>
          <w:rFonts w:ascii="Times New Roman" w:hAnsi="Times New Roman" w:cs="Times New Roman"/>
          <w:sz w:val="24"/>
          <w:szCs w:val="24"/>
        </w:rPr>
        <w:t>озражений по соответствующим выпискам, предоставленных в Депозитарий не</w:t>
      </w:r>
      <w:r w:rsidRPr="00793620">
        <w:rPr>
          <w:rFonts w:ascii="Times New Roman" w:hAnsi="Times New Roman" w:cs="Times New Roman"/>
          <w:sz w:val="24"/>
          <w:szCs w:val="24"/>
        </w:rPr>
        <w:br/>
        <w:t>позднее третьего Рабочего дня, следующего за днем окончания текущего месяца, в котором</w:t>
      </w:r>
      <w:r>
        <w:rPr>
          <w:rFonts w:ascii="Times New Roman" w:hAnsi="Times New Roman" w:cs="Times New Roman"/>
          <w:sz w:val="24"/>
          <w:szCs w:val="24"/>
        </w:rPr>
        <w:t xml:space="preserve"> </w:t>
      </w:r>
      <w:r w:rsidRPr="00793620">
        <w:rPr>
          <w:rFonts w:ascii="Times New Roman" w:hAnsi="Times New Roman" w:cs="Times New Roman"/>
          <w:sz w:val="24"/>
          <w:szCs w:val="24"/>
        </w:rPr>
        <w:t>были предоставлены соответствующие выписки. При обнаружении расхождений учетных</w:t>
      </w:r>
      <w:r>
        <w:rPr>
          <w:rFonts w:ascii="Times New Roman" w:hAnsi="Times New Roman" w:cs="Times New Roman"/>
          <w:sz w:val="24"/>
          <w:szCs w:val="24"/>
        </w:rPr>
        <w:t xml:space="preserve"> </w:t>
      </w:r>
      <w:r w:rsidRPr="00793620">
        <w:rPr>
          <w:rFonts w:ascii="Times New Roman" w:hAnsi="Times New Roman" w:cs="Times New Roman"/>
          <w:sz w:val="24"/>
          <w:szCs w:val="24"/>
        </w:rPr>
        <w:t>данных Попечителя Счета депо с учетными данными Депозитария осуществляется выяснение</w:t>
      </w:r>
      <w:r>
        <w:rPr>
          <w:rFonts w:ascii="Times New Roman" w:hAnsi="Times New Roman" w:cs="Times New Roman"/>
          <w:sz w:val="24"/>
          <w:szCs w:val="24"/>
        </w:rPr>
        <w:t xml:space="preserve"> </w:t>
      </w:r>
      <w:r w:rsidRPr="00793620">
        <w:rPr>
          <w:rFonts w:ascii="Times New Roman" w:hAnsi="Times New Roman" w:cs="Times New Roman"/>
          <w:sz w:val="24"/>
          <w:szCs w:val="24"/>
        </w:rPr>
        <w:t>причин, вызвавших указанное расхождение, и их устранение. Попечитель Счета депо,</w:t>
      </w:r>
      <w:r>
        <w:rPr>
          <w:rFonts w:ascii="Times New Roman" w:hAnsi="Times New Roman" w:cs="Times New Roman"/>
          <w:sz w:val="24"/>
          <w:szCs w:val="24"/>
        </w:rPr>
        <w:t xml:space="preserve"> </w:t>
      </w:r>
      <w:r w:rsidRPr="00793620">
        <w:rPr>
          <w:rFonts w:ascii="Times New Roman" w:hAnsi="Times New Roman" w:cs="Times New Roman"/>
          <w:sz w:val="24"/>
          <w:szCs w:val="24"/>
        </w:rPr>
        <w:t>обнаруживший расхождение, составляет Акт о расхождении учетных данных Сторон, который</w:t>
      </w:r>
      <w:r>
        <w:rPr>
          <w:rFonts w:ascii="Times New Roman" w:hAnsi="Times New Roman" w:cs="Times New Roman"/>
          <w:sz w:val="24"/>
          <w:szCs w:val="24"/>
        </w:rPr>
        <w:t xml:space="preserve"> </w:t>
      </w:r>
      <w:r w:rsidRPr="00793620">
        <w:rPr>
          <w:rFonts w:ascii="Times New Roman" w:hAnsi="Times New Roman" w:cs="Times New Roman"/>
          <w:sz w:val="24"/>
          <w:szCs w:val="24"/>
        </w:rPr>
        <w:t>не позднее третьего Рабочего дня, следующего за днем окончания текущего месяца,</w:t>
      </w:r>
      <w:r>
        <w:rPr>
          <w:rFonts w:ascii="Times New Roman" w:hAnsi="Times New Roman" w:cs="Times New Roman"/>
          <w:sz w:val="24"/>
          <w:szCs w:val="24"/>
        </w:rPr>
        <w:t xml:space="preserve"> </w:t>
      </w:r>
      <w:r w:rsidRPr="00793620">
        <w:rPr>
          <w:rFonts w:ascii="Times New Roman" w:hAnsi="Times New Roman" w:cs="Times New Roman"/>
          <w:sz w:val="24"/>
          <w:szCs w:val="24"/>
        </w:rPr>
        <w:t>направляет Депозитарию посредством факсимильной связи с последующей передачей</w:t>
      </w:r>
      <w:r>
        <w:rPr>
          <w:rFonts w:ascii="Times New Roman" w:hAnsi="Times New Roman" w:cs="Times New Roman"/>
          <w:sz w:val="24"/>
          <w:szCs w:val="24"/>
        </w:rPr>
        <w:t xml:space="preserve"> </w:t>
      </w:r>
      <w:r w:rsidRPr="00793620">
        <w:rPr>
          <w:rFonts w:ascii="Times New Roman" w:hAnsi="Times New Roman" w:cs="Times New Roman"/>
          <w:sz w:val="24"/>
          <w:szCs w:val="24"/>
        </w:rPr>
        <w:t>оригинала документа. Стороны вправе запросить друг у друга любые первичные документы,</w:t>
      </w:r>
      <w:r>
        <w:rPr>
          <w:rFonts w:ascii="Times New Roman" w:hAnsi="Times New Roman" w:cs="Times New Roman"/>
          <w:sz w:val="24"/>
          <w:szCs w:val="24"/>
        </w:rPr>
        <w:t xml:space="preserve"> </w:t>
      </w:r>
      <w:r w:rsidRPr="00793620">
        <w:rPr>
          <w:rFonts w:ascii="Times New Roman" w:hAnsi="Times New Roman" w:cs="Times New Roman"/>
          <w:sz w:val="24"/>
          <w:szCs w:val="24"/>
        </w:rPr>
        <w:t>подтверждающие факт подачи Поручений и иных документов по Счетам депо Депонента и</w:t>
      </w:r>
      <w:r>
        <w:rPr>
          <w:rFonts w:ascii="Times New Roman" w:hAnsi="Times New Roman" w:cs="Times New Roman"/>
          <w:sz w:val="24"/>
          <w:szCs w:val="24"/>
        </w:rPr>
        <w:t xml:space="preserve"> </w:t>
      </w:r>
      <w:r w:rsidRPr="00793620">
        <w:rPr>
          <w:rFonts w:ascii="Times New Roman" w:hAnsi="Times New Roman" w:cs="Times New Roman"/>
          <w:sz w:val="24"/>
          <w:szCs w:val="24"/>
        </w:rPr>
        <w:t>выполнение Депозитарных операций, а также иную документацию для выяснения причины и</w:t>
      </w:r>
      <w:r>
        <w:rPr>
          <w:rFonts w:ascii="Times New Roman" w:hAnsi="Times New Roman" w:cs="Times New Roman"/>
          <w:sz w:val="24"/>
          <w:szCs w:val="24"/>
        </w:rPr>
        <w:t xml:space="preserve"> </w:t>
      </w:r>
      <w:r w:rsidRPr="00793620">
        <w:rPr>
          <w:rFonts w:ascii="Times New Roman" w:hAnsi="Times New Roman" w:cs="Times New Roman"/>
          <w:sz w:val="24"/>
          <w:szCs w:val="24"/>
        </w:rPr>
        <w:t>устранения обнаруженного расхождения. После устранения расхождения в данных</w:t>
      </w:r>
      <w:r>
        <w:rPr>
          <w:rFonts w:ascii="Times New Roman" w:hAnsi="Times New Roman" w:cs="Times New Roman"/>
          <w:sz w:val="24"/>
          <w:szCs w:val="24"/>
        </w:rPr>
        <w:t xml:space="preserve"> </w:t>
      </w:r>
      <w:r w:rsidRPr="00793620">
        <w:rPr>
          <w:rFonts w:ascii="Times New Roman" w:hAnsi="Times New Roman" w:cs="Times New Roman"/>
          <w:sz w:val="24"/>
          <w:szCs w:val="24"/>
        </w:rPr>
        <w:t>депозитарного учета Депозитария с учетными Попечителя Счета депо Стороны составляют Акт</w:t>
      </w:r>
      <w:r>
        <w:rPr>
          <w:rFonts w:ascii="Times New Roman" w:hAnsi="Times New Roman" w:cs="Times New Roman"/>
          <w:sz w:val="24"/>
          <w:szCs w:val="24"/>
        </w:rPr>
        <w:t xml:space="preserve"> </w:t>
      </w:r>
      <w:r w:rsidRPr="00793620">
        <w:rPr>
          <w:rFonts w:ascii="Times New Roman" w:hAnsi="Times New Roman" w:cs="Times New Roman"/>
          <w:sz w:val="24"/>
          <w:szCs w:val="24"/>
        </w:rPr>
        <w:t xml:space="preserve">о причинах расхождения и его устранении в двух экземплярах, подписываемых </w:t>
      </w:r>
      <w:r>
        <w:rPr>
          <w:rFonts w:ascii="Times New Roman" w:hAnsi="Times New Roman" w:cs="Times New Roman"/>
          <w:sz w:val="24"/>
          <w:szCs w:val="24"/>
        </w:rPr>
        <w:t>С</w:t>
      </w:r>
      <w:r w:rsidRPr="00793620">
        <w:rPr>
          <w:rFonts w:ascii="Times New Roman" w:hAnsi="Times New Roman" w:cs="Times New Roman"/>
          <w:sz w:val="24"/>
          <w:szCs w:val="24"/>
        </w:rPr>
        <w:t>торонами.</w:t>
      </w:r>
    </w:p>
    <w:p w:rsidR="00793620" w:rsidRDefault="00793620" w:rsidP="00793620">
      <w:pPr>
        <w:pStyle w:val="a8"/>
        <w:numPr>
          <w:ilvl w:val="2"/>
          <w:numId w:val="2"/>
        </w:numPr>
        <w:spacing w:after="0" w:line="240" w:lineRule="auto"/>
        <w:jc w:val="both"/>
        <w:rPr>
          <w:rFonts w:ascii="Times New Roman" w:hAnsi="Times New Roman" w:cs="Times New Roman"/>
          <w:sz w:val="24"/>
          <w:szCs w:val="24"/>
        </w:rPr>
      </w:pPr>
      <w:proofErr w:type="gramStart"/>
      <w:r w:rsidRPr="00793620">
        <w:rPr>
          <w:rFonts w:ascii="Times New Roman" w:hAnsi="Times New Roman" w:cs="Times New Roman"/>
          <w:sz w:val="24"/>
          <w:szCs w:val="24"/>
        </w:rPr>
        <w:t>В порядке, определенном Регламентом, передавать Попечителю Счета депо информацию о Корпоративных действиях Эмитента ценных бумаг, учитываемых на Счетах депо Депонента, полученную Депозитарием от Эмитента/уполномоченного им лица или Регистратора, а также иную информацию и документы, поступающие от Эмитента/уполномоченного им лица или Регистратора в отношении Депонента, в течение трех Рабочих дней с момента их получения.</w:t>
      </w:r>
      <w:proofErr w:type="gramEnd"/>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 xml:space="preserve">Получать на свой специальный депозитарный счет, предназначенный для </w:t>
      </w:r>
      <w:r>
        <w:rPr>
          <w:rFonts w:ascii="Times New Roman" w:hAnsi="Times New Roman" w:cs="Times New Roman"/>
          <w:sz w:val="24"/>
          <w:szCs w:val="24"/>
        </w:rPr>
        <w:t xml:space="preserve"> п</w:t>
      </w:r>
      <w:r w:rsidRPr="00793620">
        <w:rPr>
          <w:rFonts w:ascii="Times New Roman" w:hAnsi="Times New Roman" w:cs="Times New Roman"/>
          <w:sz w:val="24"/>
          <w:szCs w:val="24"/>
        </w:rPr>
        <w:t>олучения</w:t>
      </w:r>
      <w:r>
        <w:rPr>
          <w:rFonts w:ascii="Times New Roman" w:hAnsi="Times New Roman" w:cs="Times New Roman"/>
          <w:sz w:val="24"/>
          <w:szCs w:val="24"/>
        </w:rPr>
        <w:t xml:space="preserve"> </w:t>
      </w:r>
      <w:r w:rsidRPr="00793620">
        <w:rPr>
          <w:rFonts w:ascii="Times New Roman" w:hAnsi="Times New Roman" w:cs="Times New Roman"/>
          <w:sz w:val="24"/>
          <w:szCs w:val="24"/>
        </w:rPr>
        <w:t>доходов по ценным бумагам Депонентов, доходы по учитываемым на Счетах депо Депонента</w:t>
      </w:r>
      <w:r>
        <w:rPr>
          <w:rFonts w:ascii="Times New Roman" w:hAnsi="Times New Roman" w:cs="Times New Roman"/>
          <w:sz w:val="24"/>
          <w:szCs w:val="24"/>
        </w:rPr>
        <w:t xml:space="preserve"> </w:t>
      </w:r>
      <w:r w:rsidRPr="00793620">
        <w:rPr>
          <w:rFonts w:ascii="Times New Roman" w:hAnsi="Times New Roman" w:cs="Times New Roman"/>
          <w:sz w:val="24"/>
          <w:szCs w:val="24"/>
        </w:rPr>
        <w:t>ценным бумагам с последующим перечислением непосредственно Депоненту, в соответствии с</w:t>
      </w:r>
      <w:r>
        <w:rPr>
          <w:rFonts w:ascii="Times New Roman" w:hAnsi="Times New Roman" w:cs="Times New Roman"/>
          <w:sz w:val="24"/>
          <w:szCs w:val="24"/>
        </w:rPr>
        <w:t xml:space="preserve"> </w:t>
      </w:r>
      <w:r w:rsidRPr="00793620">
        <w:rPr>
          <w:rFonts w:ascii="Times New Roman" w:hAnsi="Times New Roman" w:cs="Times New Roman"/>
          <w:sz w:val="24"/>
          <w:szCs w:val="24"/>
        </w:rPr>
        <w:t>порядком и сроками, установленными Регламентом.</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Не использовать информацию о Попечителе Счета депо и Депоненте/Счетах депо</w:t>
      </w:r>
      <w:r w:rsidRPr="00793620">
        <w:rPr>
          <w:rFonts w:ascii="Times New Roman" w:hAnsi="Times New Roman" w:cs="Times New Roman"/>
          <w:sz w:val="24"/>
          <w:szCs w:val="24"/>
        </w:rPr>
        <w:br/>
        <w:t xml:space="preserve">Депонента для совершения действий, наносящих или могущих нанести ущерб </w:t>
      </w:r>
      <w:r>
        <w:rPr>
          <w:rFonts w:ascii="Times New Roman" w:hAnsi="Times New Roman" w:cs="Times New Roman"/>
          <w:sz w:val="24"/>
          <w:szCs w:val="24"/>
        </w:rPr>
        <w:t>з</w:t>
      </w:r>
      <w:r w:rsidRPr="00793620">
        <w:rPr>
          <w:rFonts w:ascii="Times New Roman" w:hAnsi="Times New Roman" w:cs="Times New Roman"/>
          <w:sz w:val="24"/>
          <w:szCs w:val="24"/>
        </w:rPr>
        <w:t>аконным правам</w:t>
      </w:r>
      <w:r>
        <w:rPr>
          <w:rFonts w:ascii="Times New Roman" w:hAnsi="Times New Roman" w:cs="Times New Roman"/>
          <w:sz w:val="24"/>
          <w:szCs w:val="24"/>
        </w:rPr>
        <w:t xml:space="preserve"> </w:t>
      </w:r>
      <w:r w:rsidRPr="00793620">
        <w:rPr>
          <w:rFonts w:ascii="Times New Roman" w:hAnsi="Times New Roman" w:cs="Times New Roman"/>
          <w:sz w:val="24"/>
          <w:szCs w:val="24"/>
        </w:rPr>
        <w:t>и интересам Депонента.</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proofErr w:type="gramStart"/>
      <w:r w:rsidRPr="00793620">
        <w:rPr>
          <w:rFonts w:ascii="Times New Roman" w:hAnsi="Times New Roman" w:cs="Times New Roman"/>
          <w:sz w:val="24"/>
          <w:szCs w:val="24"/>
        </w:rPr>
        <w:t xml:space="preserve">Обеспечивать по Поручению Попечителя Счета депо ценных бумаг в </w:t>
      </w:r>
      <w:r>
        <w:rPr>
          <w:rFonts w:ascii="Times New Roman" w:hAnsi="Times New Roman" w:cs="Times New Roman"/>
          <w:sz w:val="24"/>
          <w:szCs w:val="24"/>
        </w:rPr>
        <w:t>д</w:t>
      </w:r>
      <w:r w:rsidRPr="00793620">
        <w:rPr>
          <w:rFonts w:ascii="Times New Roman" w:hAnsi="Times New Roman" w:cs="Times New Roman"/>
          <w:sz w:val="24"/>
          <w:szCs w:val="24"/>
        </w:rPr>
        <w:t>окументарной</w:t>
      </w:r>
      <w:r>
        <w:rPr>
          <w:rFonts w:ascii="Times New Roman" w:hAnsi="Times New Roman" w:cs="Times New Roman"/>
          <w:sz w:val="24"/>
          <w:szCs w:val="24"/>
        </w:rPr>
        <w:t xml:space="preserve"> </w:t>
      </w:r>
      <w:r w:rsidRPr="00793620">
        <w:rPr>
          <w:rFonts w:ascii="Times New Roman" w:hAnsi="Times New Roman" w:cs="Times New Roman"/>
          <w:sz w:val="24"/>
          <w:szCs w:val="24"/>
        </w:rPr>
        <w:t>форме и/или перерегистрации ценных бумаг в реестре владельцев именных ценных бумаг с</w:t>
      </w:r>
      <w:r>
        <w:rPr>
          <w:rFonts w:ascii="Times New Roman" w:hAnsi="Times New Roman" w:cs="Times New Roman"/>
          <w:sz w:val="24"/>
          <w:szCs w:val="24"/>
        </w:rPr>
        <w:t xml:space="preserve"> </w:t>
      </w:r>
      <w:r w:rsidRPr="00793620">
        <w:rPr>
          <w:rFonts w:ascii="Times New Roman" w:hAnsi="Times New Roman" w:cs="Times New Roman"/>
          <w:sz w:val="24"/>
          <w:szCs w:val="24"/>
        </w:rPr>
        <w:t>лицевого счета Депозитария как Номинального держателя или счета депо Депозитария в</w:t>
      </w:r>
      <w:r>
        <w:rPr>
          <w:rFonts w:ascii="Times New Roman" w:hAnsi="Times New Roman" w:cs="Times New Roman"/>
          <w:sz w:val="24"/>
          <w:szCs w:val="24"/>
        </w:rPr>
        <w:t xml:space="preserve"> </w:t>
      </w:r>
      <w:r w:rsidRPr="00793620">
        <w:rPr>
          <w:rFonts w:ascii="Times New Roman" w:hAnsi="Times New Roman" w:cs="Times New Roman"/>
          <w:sz w:val="24"/>
          <w:szCs w:val="24"/>
        </w:rPr>
        <w:t>другом депозитарии - Номинальном держателе на лицевые счета Депонента в реестре</w:t>
      </w:r>
      <w:r>
        <w:rPr>
          <w:rFonts w:ascii="Times New Roman" w:hAnsi="Times New Roman" w:cs="Times New Roman"/>
          <w:sz w:val="24"/>
          <w:szCs w:val="24"/>
        </w:rPr>
        <w:t xml:space="preserve"> </w:t>
      </w:r>
      <w:r w:rsidRPr="00793620">
        <w:rPr>
          <w:rFonts w:ascii="Times New Roman" w:hAnsi="Times New Roman" w:cs="Times New Roman"/>
          <w:sz w:val="24"/>
          <w:szCs w:val="24"/>
        </w:rPr>
        <w:t>владельцев именных ценных бумаг, или иных лиц, указанных Попечителем Счета депо, если</w:t>
      </w:r>
      <w:r>
        <w:rPr>
          <w:rFonts w:ascii="Times New Roman" w:hAnsi="Times New Roman" w:cs="Times New Roman"/>
          <w:sz w:val="24"/>
          <w:szCs w:val="24"/>
        </w:rPr>
        <w:t xml:space="preserve"> </w:t>
      </w:r>
      <w:r w:rsidRPr="00793620">
        <w:rPr>
          <w:rFonts w:ascii="Times New Roman" w:hAnsi="Times New Roman" w:cs="Times New Roman"/>
          <w:sz w:val="24"/>
          <w:szCs w:val="24"/>
        </w:rPr>
        <w:t>соответствующие ценные бумаги Депонента</w:t>
      </w:r>
      <w:proofErr w:type="gramEnd"/>
      <w:r w:rsidRPr="00793620">
        <w:rPr>
          <w:rFonts w:ascii="Times New Roman" w:hAnsi="Times New Roman" w:cs="Times New Roman"/>
          <w:sz w:val="24"/>
          <w:szCs w:val="24"/>
        </w:rPr>
        <w:t xml:space="preserve"> не </w:t>
      </w:r>
      <w:proofErr w:type="gramStart"/>
      <w:r w:rsidRPr="00793620">
        <w:rPr>
          <w:rFonts w:ascii="Times New Roman" w:hAnsi="Times New Roman" w:cs="Times New Roman"/>
          <w:sz w:val="24"/>
          <w:szCs w:val="24"/>
        </w:rPr>
        <w:t>обременены</w:t>
      </w:r>
      <w:proofErr w:type="gramEnd"/>
      <w:r w:rsidRPr="00793620">
        <w:rPr>
          <w:rFonts w:ascii="Times New Roman" w:hAnsi="Times New Roman" w:cs="Times New Roman"/>
          <w:sz w:val="24"/>
          <w:szCs w:val="24"/>
        </w:rPr>
        <w:t xml:space="preserve"> правами третьих лиц.</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Не предоставлять третьим лицам информацию о Попечителе Счета депо, кроме</w:t>
      </w:r>
      <w:r w:rsidRPr="00793620">
        <w:rPr>
          <w:rFonts w:ascii="Times New Roman" w:hAnsi="Times New Roman" w:cs="Times New Roman"/>
          <w:sz w:val="24"/>
          <w:szCs w:val="24"/>
        </w:rPr>
        <w:br/>
        <w:t xml:space="preserve">случаев и в объемах, определенных действующего законодательства Российской </w:t>
      </w:r>
      <w:r>
        <w:rPr>
          <w:rFonts w:ascii="Times New Roman" w:hAnsi="Times New Roman" w:cs="Times New Roman"/>
          <w:sz w:val="24"/>
          <w:szCs w:val="24"/>
        </w:rPr>
        <w:t>Ф</w:t>
      </w:r>
      <w:r w:rsidRPr="00793620">
        <w:rPr>
          <w:rFonts w:ascii="Times New Roman" w:hAnsi="Times New Roman" w:cs="Times New Roman"/>
          <w:sz w:val="24"/>
          <w:szCs w:val="24"/>
        </w:rPr>
        <w:t>едерации,</w:t>
      </w:r>
      <w:r>
        <w:rPr>
          <w:rFonts w:ascii="Times New Roman" w:hAnsi="Times New Roman" w:cs="Times New Roman"/>
          <w:sz w:val="24"/>
          <w:szCs w:val="24"/>
        </w:rPr>
        <w:t xml:space="preserve"> </w:t>
      </w:r>
      <w:r w:rsidRPr="00793620">
        <w:rPr>
          <w:rFonts w:ascii="Times New Roman" w:hAnsi="Times New Roman" w:cs="Times New Roman"/>
          <w:sz w:val="24"/>
          <w:szCs w:val="24"/>
        </w:rPr>
        <w:t>или когда Депозитарий наделен правом предоставления такой информации третьим лицам в</w:t>
      </w:r>
      <w:r>
        <w:rPr>
          <w:rFonts w:ascii="Times New Roman" w:hAnsi="Times New Roman" w:cs="Times New Roman"/>
          <w:sz w:val="24"/>
          <w:szCs w:val="24"/>
        </w:rPr>
        <w:t xml:space="preserve"> </w:t>
      </w:r>
      <w:r w:rsidRPr="00793620">
        <w:rPr>
          <w:rFonts w:ascii="Times New Roman" w:hAnsi="Times New Roman" w:cs="Times New Roman"/>
          <w:sz w:val="24"/>
          <w:szCs w:val="24"/>
        </w:rPr>
        <w:t>соответствии с условиями Регламента.</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В случае наложения ареста на ценные бумаги Депонента компетентными органами</w:t>
      </w:r>
      <w:r w:rsidRPr="00793620">
        <w:rPr>
          <w:rFonts w:ascii="Times New Roman" w:hAnsi="Times New Roman" w:cs="Times New Roman"/>
          <w:sz w:val="24"/>
          <w:szCs w:val="24"/>
        </w:rPr>
        <w:br/>
        <w:t>незамедлительно уведомить об этом Попечителя Счета депо.</w:t>
      </w:r>
    </w:p>
    <w:p w:rsidR="00793620" w:rsidRPr="00793620" w:rsidRDefault="00793620" w:rsidP="00793620">
      <w:pPr>
        <w:pStyle w:val="a8"/>
        <w:numPr>
          <w:ilvl w:val="2"/>
          <w:numId w:val="2"/>
        </w:numPr>
        <w:spacing w:after="0" w:line="240" w:lineRule="auto"/>
        <w:jc w:val="both"/>
        <w:rPr>
          <w:rFonts w:ascii="Times New Roman" w:hAnsi="Times New Roman" w:cs="Times New Roman"/>
          <w:sz w:val="24"/>
          <w:szCs w:val="24"/>
        </w:rPr>
      </w:pPr>
      <w:r w:rsidRPr="00793620">
        <w:rPr>
          <w:rFonts w:ascii="Times New Roman" w:hAnsi="Times New Roman" w:cs="Times New Roman"/>
          <w:sz w:val="24"/>
          <w:szCs w:val="24"/>
        </w:rPr>
        <w:t xml:space="preserve">В случае внесения изменений и дополнений в Регламент и\или Договор уведомить </w:t>
      </w:r>
      <w:r>
        <w:rPr>
          <w:rFonts w:ascii="Times New Roman" w:hAnsi="Times New Roman" w:cs="Times New Roman"/>
          <w:sz w:val="24"/>
          <w:szCs w:val="24"/>
        </w:rPr>
        <w:t>о</w:t>
      </w:r>
      <w:r w:rsidRPr="00793620">
        <w:rPr>
          <w:rFonts w:ascii="Times New Roman" w:hAnsi="Times New Roman" w:cs="Times New Roman"/>
          <w:sz w:val="24"/>
          <w:szCs w:val="24"/>
        </w:rPr>
        <w:t>б</w:t>
      </w:r>
      <w:r>
        <w:rPr>
          <w:rFonts w:ascii="Times New Roman" w:hAnsi="Times New Roman" w:cs="Times New Roman"/>
          <w:sz w:val="24"/>
          <w:szCs w:val="24"/>
        </w:rPr>
        <w:t xml:space="preserve"> </w:t>
      </w:r>
      <w:r w:rsidRPr="00793620">
        <w:rPr>
          <w:rFonts w:ascii="Times New Roman" w:hAnsi="Times New Roman" w:cs="Times New Roman"/>
          <w:sz w:val="24"/>
          <w:szCs w:val="24"/>
        </w:rPr>
        <w:t>этом Попечителя Счете депо не позднее, чем за 10 (десять) календарных дней до</w:t>
      </w:r>
      <w:r w:rsidRPr="00793620">
        <w:rPr>
          <w:rFonts w:ascii="Times New Roman" w:hAnsi="Times New Roman" w:cs="Times New Roman"/>
          <w:sz w:val="24"/>
          <w:szCs w:val="24"/>
        </w:rPr>
        <w:br/>
        <w:t>предполагаемой даты вступления таких изменений в силу, в соответствии с порядком,</w:t>
      </w:r>
      <w:r>
        <w:rPr>
          <w:rFonts w:ascii="Times New Roman" w:hAnsi="Times New Roman" w:cs="Times New Roman"/>
          <w:sz w:val="24"/>
          <w:szCs w:val="24"/>
        </w:rPr>
        <w:t xml:space="preserve"> </w:t>
      </w:r>
      <w:r w:rsidRPr="00793620">
        <w:rPr>
          <w:rFonts w:ascii="Times New Roman" w:hAnsi="Times New Roman" w:cs="Times New Roman"/>
          <w:sz w:val="24"/>
          <w:szCs w:val="24"/>
        </w:rPr>
        <w:t>предусмотренным Регламентом.</w:t>
      </w:r>
    </w:p>
    <w:p w:rsidR="003F46F6" w:rsidRPr="00B827EC" w:rsidRDefault="00CE455A" w:rsidP="00793620">
      <w:pPr>
        <w:pStyle w:val="a8"/>
        <w:numPr>
          <w:ilvl w:val="2"/>
          <w:numId w:val="2"/>
        </w:numPr>
        <w:spacing w:after="0" w:line="240" w:lineRule="auto"/>
        <w:jc w:val="both"/>
        <w:rPr>
          <w:rFonts w:ascii="Times New Roman" w:hAnsi="Times New Roman" w:cs="Times New Roman"/>
          <w:sz w:val="24"/>
          <w:szCs w:val="24"/>
        </w:rPr>
      </w:pPr>
      <w:proofErr w:type="gramStart"/>
      <w:r w:rsidRPr="00B827EC">
        <w:rPr>
          <w:rFonts w:ascii="Times New Roman" w:hAnsi="Times New Roman" w:cs="Times New Roman"/>
          <w:sz w:val="24"/>
          <w:szCs w:val="24"/>
        </w:rPr>
        <w:t xml:space="preserve">В </w:t>
      </w:r>
      <w:r w:rsidR="00793620" w:rsidRPr="00B827EC">
        <w:rPr>
          <w:rFonts w:ascii="Times New Roman" w:hAnsi="Times New Roman" w:cs="Times New Roman"/>
          <w:sz w:val="24"/>
          <w:szCs w:val="24"/>
        </w:rPr>
        <w:t>течение 3 (трех) Рабочих дней со дня принятия решения о ликвидации Депозитария,</w:t>
      </w:r>
      <w:r w:rsidR="00B827EC">
        <w:rPr>
          <w:rFonts w:ascii="Times New Roman" w:hAnsi="Times New Roman" w:cs="Times New Roman"/>
          <w:sz w:val="24"/>
          <w:szCs w:val="24"/>
        </w:rPr>
        <w:t xml:space="preserve"> </w:t>
      </w:r>
      <w:r w:rsidR="00793620" w:rsidRPr="00B827EC">
        <w:rPr>
          <w:rFonts w:ascii="Times New Roman" w:hAnsi="Times New Roman" w:cs="Times New Roman"/>
          <w:sz w:val="24"/>
          <w:szCs w:val="24"/>
        </w:rPr>
        <w:t xml:space="preserve">либо со дня получения соответствующего письменного уведомления от федерального органа исполнительной власти по рынку ценных бумаг об </w:t>
      </w:r>
      <w:r w:rsidR="00793620" w:rsidRPr="00B827EC">
        <w:rPr>
          <w:rFonts w:ascii="Times New Roman" w:hAnsi="Times New Roman" w:cs="Times New Roman"/>
          <w:sz w:val="24"/>
          <w:szCs w:val="24"/>
        </w:rPr>
        <w:lastRenderedPageBreak/>
        <w:t>аннулировании или приостановлении действия лицензии Депозитария на осуществление депозитарной деятельности на рынке ценных бумаг, письменно уведомить об этом Попечителя Счета депо</w:t>
      </w:r>
      <w:r w:rsidRPr="00B827EC">
        <w:rPr>
          <w:rFonts w:ascii="Times New Roman" w:hAnsi="Times New Roman" w:cs="Times New Roman"/>
          <w:sz w:val="24"/>
          <w:szCs w:val="24"/>
        </w:rPr>
        <w:t xml:space="preserve">. </w:t>
      </w:r>
      <w:proofErr w:type="gramEnd"/>
    </w:p>
    <w:p w:rsidR="003F46F6" w:rsidRDefault="0053191A" w:rsidP="00CE455A">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Попечитель счета депо обязуется</w:t>
      </w:r>
      <w:r w:rsidR="00CE455A" w:rsidRPr="003F46F6">
        <w:rPr>
          <w:rFonts w:ascii="Times New Roman" w:hAnsi="Times New Roman" w:cs="Times New Roman"/>
          <w:sz w:val="24"/>
          <w:szCs w:val="24"/>
        </w:rPr>
        <w:t xml:space="preserve">: </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Соблюдать утвержденный Депозитарием Регламент и Договор.</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proofErr w:type="gramStart"/>
      <w:r w:rsidRPr="0053191A">
        <w:rPr>
          <w:rFonts w:ascii="Times New Roman" w:hAnsi="Times New Roman" w:cs="Times New Roman"/>
          <w:sz w:val="24"/>
          <w:szCs w:val="24"/>
        </w:rPr>
        <w:t>Предоставить Депозитарию документы</w:t>
      </w:r>
      <w:proofErr w:type="gramEnd"/>
      <w:r w:rsidRPr="0053191A">
        <w:rPr>
          <w:rFonts w:ascii="Times New Roman" w:hAnsi="Times New Roman" w:cs="Times New Roman"/>
          <w:sz w:val="24"/>
          <w:szCs w:val="24"/>
        </w:rPr>
        <w:t>, необходимые для назначения Депонентом Попечителя Счета депо, в соответствии с п. 3.3 Договора.</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При открытии Счетов депо предоставить достоверные сведения, приводимые в Анкете Попечителя Счета депо, и документы, подтверждающие такие сведения, а также информировать Депозитарий об изменении таких сведений в порядке и сроки, установленные Регламентом.</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Передавать Депозитарию Поручения на совершение Депозитарных операций по Счетам депо Депонента, оформленные от своего имени, только на основании поручений, переданных Попечителю Счета депо Депонентом.</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Хранить первичные поручения Депонента, являющиеся основаниями для Поручений, переданных Попечителем Счета депо в Депозитарий.</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Подавать Депозитарию Поручения на Депозитарные операции по Счетам депо в порядке и по форме, установленными Регламентом.</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Передавать Депоненту:</w:t>
      </w:r>
    </w:p>
    <w:p w:rsidR="0053191A" w:rsidRDefault="0053191A" w:rsidP="0053191A">
      <w:pPr>
        <w:pStyle w:val="a8"/>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53191A">
        <w:rPr>
          <w:rFonts w:ascii="Times New Roman" w:hAnsi="Times New Roman" w:cs="Times New Roman"/>
          <w:sz w:val="24"/>
          <w:szCs w:val="24"/>
        </w:rPr>
        <w:t>тчетные документы Депозитария о Депозитарных операциях, совершенных по Счетам депо Депонента, и иные выдаваемые Депозитарием документы, удостоверяющие права Депонента на ценные бумаги;</w:t>
      </w:r>
    </w:p>
    <w:p w:rsidR="0053191A" w:rsidRDefault="0053191A" w:rsidP="0053191A">
      <w:pPr>
        <w:pStyle w:val="a8"/>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53191A">
        <w:rPr>
          <w:rFonts w:ascii="Times New Roman" w:hAnsi="Times New Roman" w:cs="Times New Roman"/>
          <w:sz w:val="24"/>
          <w:szCs w:val="24"/>
        </w:rPr>
        <w:t>нформацию и документы, полученные от Эмитента или Регистратора, касающиеся Депонента и переданные Попечителю Счета депо Депозитарием.</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Вести учет Депозитарных операций, совершенных по Счетам депо Депонента, Попечителем которого он является.</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По запросу Депозитария предоставлять ему информацию из собственных учетных записей для сверки по ценным бумагам, учитываемым на Счете депо Депонента.</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Письменно уведомлять Депозитарий о приостановлении, прекращении или аннулировании лицензии профессионального участника рынка ценных бумаг, выданной Попечителю Счета депо, не позднее, чем через два Рабочих дня после наступления такого события.</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В сроки, установленные Договором и Регламентом, в полном объеме оплачивать Услуги Депозитария в соответствии с Тарифами на услуги Депозитария, являющимися Приложением № 2 к Договору, а также компенсировать расходы, понесенные Депозитарием, связанных с выполнением Депозитарных операций, в соответствии с условиями Договора и Регламента.</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В случае принятия Депонентом решения о прекращении (отмене) полномочий у Попечителя счета депо письменно известить об этом Депозитарий.</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 xml:space="preserve">Уведомлять Депонента, Попечителем </w:t>
      </w:r>
      <w:proofErr w:type="gramStart"/>
      <w:r w:rsidRPr="0053191A">
        <w:rPr>
          <w:rFonts w:ascii="Times New Roman" w:hAnsi="Times New Roman" w:cs="Times New Roman"/>
          <w:sz w:val="24"/>
          <w:szCs w:val="24"/>
        </w:rPr>
        <w:t>Счета</w:t>
      </w:r>
      <w:proofErr w:type="gramEnd"/>
      <w:r w:rsidRPr="0053191A">
        <w:rPr>
          <w:rFonts w:ascii="Times New Roman" w:hAnsi="Times New Roman" w:cs="Times New Roman"/>
          <w:sz w:val="24"/>
          <w:szCs w:val="24"/>
        </w:rPr>
        <w:t xml:space="preserve"> депо которого он является, о том, что при изменении им Попечителя Счета депо, отмена доверенности (прекращение полномочий Попечителя Счета депо) у Попечителя Счета депо производится после исполнения всех ранее</w:t>
      </w:r>
      <w:r>
        <w:rPr>
          <w:rFonts w:ascii="Times New Roman" w:hAnsi="Times New Roman" w:cs="Times New Roman"/>
          <w:sz w:val="24"/>
          <w:szCs w:val="24"/>
        </w:rPr>
        <w:t xml:space="preserve"> </w:t>
      </w:r>
      <w:r w:rsidRPr="0053191A">
        <w:rPr>
          <w:rFonts w:ascii="Times New Roman" w:hAnsi="Times New Roman" w:cs="Times New Roman"/>
          <w:sz w:val="24"/>
          <w:szCs w:val="24"/>
        </w:rPr>
        <w:t>поданных поручений Попечителю Счета депо.</w:t>
      </w:r>
    </w:p>
    <w:p w:rsidR="001E1C89" w:rsidRPr="0053191A" w:rsidRDefault="00CE455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 xml:space="preserve">Депозитарий имеет право: </w:t>
      </w:r>
    </w:p>
    <w:p w:rsidR="0053191A" w:rsidRP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Отказывать Попечителю Счета депо в приеме или исполнении его Поручений в случаях,</w:t>
      </w:r>
      <w:r>
        <w:rPr>
          <w:rFonts w:ascii="Times New Roman" w:hAnsi="Times New Roman" w:cs="Times New Roman"/>
          <w:sz w:val="24"/>
          <w:szCs w:val="24"/>
        </w:rPr>
        <w:t xml:space="preserve"> </w:t>
      </w:r>
      <w:r w:rsidRPr="0053191A">
        <w:rPr>
          <w:rFonts w:ascii="Times New Roman" w:hAnsi="Times New Roman" w:cs="Times New Roman"/>
          <w:sz w:val="24"/>
          <w:szCs w:val="24"/>
        </w:rPr>
        <w:t>определенных Регламентом.</w:t>
      </w:r>
    </w:p>
    <w:p w:rsidR="0053191A" w:rsidRP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 xml:space="preserve">В одностороннем порядке вносить изменения в Регламент, Договор и приложения </w:t>
      </w:r>
      <w:r>
        <w:rPr>
          <w:rFonts w:ascii="Times New Roman" w:hAnsi="Times New Roman" w:cs="Times New Roman"/>
          <w:sz w:val="24"/>
          <w:szCs w:val="24"/>
        </w:rPr>
        <w:t>к</w:t>
      </w:r>
      <w:r w:rsidRPr="0053191A">
        <w:rPr>
          <w:rFonts w:ascii="Times New Roman" w:hAnsi="Times New Roman" w:cs="Times New Roman"/>
          <w:sz w:val="24"/>
          <w:szCs w:val="24"/>
        </w:rPr>
        <w:t xml:space="preserve"> ним,</w:t>
      </w:r>
      <w:r>
        <w:rPr>
          <w:rFonts w:ascii="Times New Roman" w:hAnsi="Times New Roman" w:cs="Times New Roman"/>
          <w:sz w:val="24"/>
          <w:szCs w:val="24"/>
        </w:rPr>
        <w:t xml:space="preserve"> </w:t>
      </w:r>
      <w:r w:rsidRPr="0053191A">
        <w:rPr>
          <w:rFonts w:ascii="Times New Roman" w:hAnsi="Times New Roman" w:cs="Times New Roman"/>
          <w:sz w:val="24"/>
          <w:szCs w:val="24"/>
        </w:rPr>
        <w:t>в том числе, в Тарифы на услуги Депозитария, уведомив Депонента/Попечителя Счета депо не</w:t>
      </w:r>
      <w:r>
        <w:rPr>
          <w:rFonts w:ascii="Times New Roman" w:hAnsi="Times New Roman" w:cs="Times New Roman"/>
          <w:sz w:val="24"/>
          <w:szCs w:val="24"/>
        </w:rPr>
        <w:t xml:space="preserve"> </w:t>
      </w:r>
      <w:r w:rsidRPr="0053191A">
        <w:rPr>
          <w:rFonts w:ascii="Times New Roman" w:hAnsi="Times New Roman" w:cs="Times New Roman"/>
          <w:sz w:val="24"/>
          <w:szCs w:val="24"/>
        </w:rPr>
        <w:t>менее чем за 10 (десять) календарных дней до вступления в силу таких изменений в порядке,</w:t>
      </w:r>
      <w:r>
        <w:rPr>
          <w:rFonts w:ascii="Times New Roman" w:hAnsi="Times New Roman" w:cs="Times New Roman"/>
          <w:sz w:val="24"/>
          <w:szCs w:val="24"/>
        </w:rPr>
        <w:t xml:space="preserve"> </w:t>
      </w:r>
      <w:r w:rsidRPr="0053191A">
        <w:rPr>
          <w:rFonts w:ascii="Times New Roman" w:hAnsi="Times New Roman" w:cs="Times New Roman"/>
          <w:sz w:val="24"/>
          <w:szCs w:val="24"/>
        </w:rPr>
        <w:t>предусмотренном Регламентом.</w:t>
      </w:r>
    </w:p>
    <w:p w:rsidR="0053191A" w:rsidRP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 xml:space="preserve">Расторгнуть Договор в сроки и в порядке, установленные Регламентом, в том </w:t>
      </w:r>
      <w:r>
        <w:rPr>
          <w:rFonts w:ascii="Times New Roman" w:hAnsi="Times New Roman" w:cs="Times New Roman"/>
          <w:sz w:val="24"/>
          <w:szCs w:val="24"/>
        </w:rPr>
        <w:t>ч</w:t>
      </w:r>
      <w:r w:rsidRPr="0053191A">
        <w:rPr>
          <w:rFonts w:ascii="Times New Roman" w:hAnsi="Times New Roman" w:cs="Times New Roman"/>
          <w:sz w:val="24"/>
          <w:szCs w:val="24"/>
        </w:rPr>
        <w:t>исле, в</w:t>
      </w:r>
      <w:r>
        <w:rPr>
          <w:rFonts w:ascii="Times New Roman" w:hAnsi="Times New Roman" w:cs="Times New Roman"/>
          <w:sz w:val="24"/>
          <w:szCs w:val="24"/>
        </w:rPr>
        <w:t xml:space="preserve"> </w:t>
      </w:r>
      <w:r w:rsidRPr="0053191A">
        <w:rPr>
          <w:rFonts w:ascii="Times New Roman" w:hAnsi="Times New Roman" w:cs="Times New Roman"/>
          <w:sz w:val="24"/>
          <w:szCs w:val="24"/>
        </w:rPr>
        <w:t>одностороннем порядке.</w:t>
      </w:r>
    </w:p>
    <w:p w:rsidR="0053191A" w:rsidRP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lastRenderedPageBreak/>
        <w:t>Осуществлять иные права в соответствии с Регламентом и Договором.</w:t>
      </w:r>
    </w:p>
    <w:p w:rsidR="001E1C89" w:rsidRDefault="0053191A" w:rsidP="00CE455A">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Попечитель счета депо имеет право</w:t>
      </w:r>
      <w:r w:rsidR="00CE455A" w:rsidRPr="001E1C89">
        <w:rPr>
          <w:rFonts w:ascii="Times New Roman" w:hAnsi="Times New Roman" w:cs="Times New Roman"/>
          <w:sz w:val="24"/>
          <w:szCs w:val="24"/>
        </w:rPr>
        <w:t xml:space="preserve">: </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 xml:space="preserve">Подавать </w:t>
      </w:r>
      <w:proofErr w:type="gramStart"/>
      <w:r w:rsidRPr="0053191A">
        <w:rPr>
          <w:rFonts w:ascii="Times New Roman" w:hAnsi="Times New Roman" w:cs="Times New Roman"/>
          <w:sz w:val="24"/>
          <w:szCs w:val="24"/>
        </w:rPr>
        <w:t>в Депозитарий Поручения на проведение Депозитарных операций по Счетам депо Депонента в соответствии с полномочиями</w:t>
      </w:r>
      <w:proofErr w:type="gramEnd"/>
      <w:r w:rsidRPr="0053191A">
        <w:rPr>
          <w:rFonts w:ascii="Times New Roman" w:hAnsi="Times New Roman" w:cs="Times New Roman"/>
          <w:sz w:val="24"/>
          <w:szCs w:val="24"/>
        </w:rPr>
        <w:t>, предоставленными ему Депонентом.</w:t>
      </w:r>
    </w:p>
    <w:p w:rsidR="0053191A" w:rsidRP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Расторгнуть Договор в сроки и в порядке, установленные Регламентом, в том числе, в</w:t>
      </w:r>
      <w:r>
        <w:rPr>
          <w:rFonts w:ascii="Times New Roman" w:hAnsi="Times New Roman" w:cs="Times New Roman"/>
          <w:sz w:val="24"/>
          <w:szCs w:val="24"/>
        </w:rPr>
        <w:t xml:space="preserve"> </w:t>
      </w:r>
      <w:r w:rsidRPr="0053191A">
        <w:rPr>
          <w:rFonts w:ascii="Times New Roman" w:hAnsi="Times New Roman" w:cs="Times New Roman"/>
          <w:sz w:val="24"/>
          <w:szCs w:val="24"/>
        </w:rPr>
        <w:t>одностороннем порядке.</w:t>
      </w:r>
    </w:p>
    <w:p w:rsidR="0053191A" w:rsidRDefault="0053191A" w:rsidP="0053191A">
      <w:pPr>
        <w:pStyle w:val="a8"/>
        <w:numPr>
          <w:ilvl w:val="2"/>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Осуществлять иные права в соответствии с Регламентом и Договором.</w:t>
      </w:r>
    </w:p>
    <w:p w:rsidR="00CE455A" w:rsidRPr="00CE455A" w:rsidRDefault="0053191A" w:rsidP="001E1C89">
      <w:pPr>
        <w:pStyle w:val="2"/>
      </w:pPr>
      <w:r>
        <w:t>5</w:t>
      </w:r>
      <w:r w:rsidR="00CE455A" w:rsidRPr="00CE455A">
        <w:t xml:space="preserve">. </w:t>
      </w:r>
      <w:r>
        <w:t>ОПЛАТА УСЛУГ ДЕПОЗИТАРИЯ И ПОРЯДОК РАСЧЕТОВ</w:t>
      </w:r>
      <w:r w:rsidR="00CE455A" w:rsidRPr="00CE455A">
        <w:t xml:space="preserve"> </w:t>
      </w:r>
    </w:p>
    <w:p w:rsidR="001E1C89" w:rsidRPr="001E1C89" w:rsidRDefault="001E1C89" w:rsidP="001E1C89">
      <w:pPr>
        <w:pStyle w:val="a8"/>
        <w:numPr>
          <w:ilvl w:val="0"/>
          <w:numId w:val="2"/>
        </w:numPr>
        <w:spacing w:after="0" w:line="240" w:lineRule="auto"/>
        <w:jc w:val="both"/>
        <w:rPr>
          <w:rFonts w:ascii="Times New Roman" w:hAnsi="Times New Roman" w:cs="Times New Roman"/>
          <w:vanish/>
          <w:sz w:val="24"/>
          <w:szCs w:val="24"/>
        </w:rPr>
      </w:pP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 xml:space="preserve">В случае назначения Депонентом Попечителя счета депо, </w:t>
      </w:r>
      <w:proofErr w:type="gramStart"/>
      <w:r w:rsidRPr="0053191A">
        <w:rPr>
          <w:rFonts w:ascii="Times New Roman" w:hAnsi="Times New Roman" w:cs="Times New Roman"/>
          <w:sz w:val="24"/>
          <w:szCs w:val="24"/>
        </w:rPr>
        <w:t>последний</w:t>
      </w:r>
      <w:proofErr w:type="gramEnd"/>
      <w:r w:rsidRPr="0053191A">
        <w:rPr>
          <w:rFonts w:ascii="Times New Roman" w:hAnsi="Times New Roman" w:cs="Times New Roman"/>
          <w:sz w:val="24"/>
          <w:szCs w:val="24"/>
        </w:rPr>
        <w:t xml:space="preserve"> несет обязательства</w:t>
      </w:r>
      <w:r>
        <w:rPr>
          <w:rFonts w:ascii="Times New Roman" w:hAnsi="Times New Roman" w:cs="Times New Roman"/>
          <w:sz w:val="24"/>
          <w:szCs w:val="24"/>
        </w:rPr>
        <w:t xml:space="preserve"> </w:t>
      </w:r>
      <w:r w:rsidRPr="0053191A">
        <w:rPr>
          <w:rFonts w:ascii="Times New Roman" w:hAnsi="Times New Roman" w:cs="Times New Roman"/>
          <w:sz w:val="24"/>
          <w:szCs w:val="24"/>
        </w:rPr>
        <w:t>перед Депозитарием по оплате услуг Депозитария, а также расходов Депозитария, связанных с</w:t>
      </w:r>
      <w:r>
        <w:rPr>
          <w:rFonts w:ascii="Times New Roman" w:hAnsi="Times New Roman" w:cs="Times New Roman"/>
          <w:sz w:val="24"/>
          <w:szCs w:val="24"/>
        </w:rPr>
        <w:t xml:space="preserve"> </w:t>
      </w:r>
      <w:r w:rsidRPr="0053191A">
        <w:rPr>
          <w:rFonts w:ascii="Times New Roman" w:hAnsi="Times New Roman" w:cs="Times New Roman"/>
          <w:sz w:val="24"/>
          <w:szCs w:val="24"/>
        </w:rPr>
        <w:t>исполнением Депозитарных операций по Счетам депо Депонента, если иное не установлено</w:t>
      </w:r>
      <w:r>
        <w:rPr>
          <w:rFonts w:ascii="Times New Roman" w:hAnsi="Times New Roman" w:cs="Times New Roman"/>
          <w:sz w:val="24"/>
          <w:szCs w:val="24"/>
        </w:rPr>
        <w:t xml:space="preserve"> </w:t>
      </w:r>
      <w:r w:rsidRPr="0053191A">
        <w:rPr>
          <w:rFonts w:ascii="Times New Roman" w:hAnsi="Times New Roman" w:cs="Times New Roman"/>
          <w:sz w:val="24"/>
          <w:szCs w:val="24"/>
        </w:rPr>
        <w:t>договором между Депонентом и Попечителем Счета депо.</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Вознаграждение Депозитария включает все косвенные налоги по ставкам налогового</w:t>
      </w:r>
      <w:r w:rsidRPr="0053191A">
        <w:rPr>
          <w:rFonts w:ascii="Times New Roman" w:hAnsi="Times New Roman" w:cs="Times New Roman"/>
          <w:sz w:val="24"/>
          <w:szCs w:val="24"/>
        </w:rPr>
        <w:br/>
        <w:t xml:space="preserve">законодательства РФ, действующим на момент расчета вознаграждения, если такие </w:t>
      </w:r>
      <w:r>
        <w:rPr>
          <w:rFonts w:ascii="Times New Roman" w:hAnsi="Times New Roman" w:cs="Times New Roman"/>
          <w:sz w:val="24"/>
          <w:szCs w:val="24"/>
        </w:rPr>
        <w:t>к</w:t>
      </w:r>
      <w:r w:rsidRPr="0053191A">
        <w:rPr>
          <w:rFonts w:ascii="Times New Roman" w:hAnsi="Times New Roman" w:cs="Times New Roman"/>
          <w:sz w:val="24"/>
          <w:szCs w:val="24"/>
        </w:rPr>
        <w:t>освенные</w:t>
      </w:r>
      <w:r>
        <w:rPr>
          <w:rFonts w:ascii="Times New Roman" w:hAnsi="Times New Roman" w:cs="Times New Roman"/>
          <w:sz w:val="24"/>
          <w:szCs w:val="24"/>
        </w:rPr>
        <w:t xml:space="preserve"> </w:t>
      </w:r>
      <w:r w:rsidRPr="0053191A">
        <w:rPr>
          <w:rFonts w:ascii="Times New Roman" w:hAnsi="Times New Roman" w:cs="Times New Roman"/>
          <w:sz w:val="24"/>
          <w:szCs w:val="24"/>
        </w:rPr>
        <w:t>налоги применимы к данному виду услуг.</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proofErr w:type="gramStart"/>
      <w:r w:rsidRPr="0053191A">
        <w:rPr>
          <w:rFonts w:ascii="Times New Roman" w:hAnsi="Times New Roman" w:cs="Times New Roman"/>
          <w:sz w:val="24"/>
          <w:szCs w:val="24"/>
        </w:rPr>
        <w:t>Попечитель Счета депо (если иное не установлено договором между Депонентом и</w:t>
      </w:r>
      <w:r>
        <w:rPr>
          <w:rFonts w:ascii="Times New Roman" w:hAnsi="Times New Roman" w:cs="Times New Roman"/>
          <w:sz w:val="24"/>
          <w:szCs w:val="24"/>
        </w:rPr>
        <w:t xml:space="preserve"> </w:t>
      </w:r>
      <w:r w:rsidRPr="0053191A">
        <w:rPr>
          <w:rFonts w:ascii="Times New Roman" w:hAnsi="Times New Roman" w:cs="Times New Roman"/>
          <w:sz w:val="24"/>
          <w:szCs w:val="24"/>
        </w:rPr>
        <w:t xml:space="preserve">Попечителем Счета депо) оплачивает Услуги Депозитария согласно Тарифам на </w:t>
      </w:r>
      <w:r>
        <w:rPr>
          <w:rFonts w:ascii="Times New Roman" w:hAnsi="Times New Roman" w:cs="Times New Roman"/>
          <w:sz w:val="24"/>
          <w:szCs w:val="24"/>
        </w:rPr>
        <w:t xml:space="preserve"> у</w:t>
      </w:r>
      <w:r w:rsidRPr="0053191A">
        <w:rPr>
          <w:rFonts w:ascii="Times New Roman" w:hAnsi="Times New Roman" w:cs="Times New Roman"/>
          <w:sz w:val="24"/>
          <w:szCs w:val="24"/>
        </w:rPr>
        <w:t>слуги</w:t>
      </w:r>
      <w:r>
        <w:rPr>
          <w:rFonts w:ascii="Times New Roman" w:hAnsi="Times New Roman" w:cs="Times New Roman"/>
          <w:sz w:val="24"/>
          <w:szCs w:val="24"/>
        </w:rPr>
        <w:t xml:space="preserve"> </w:t>
      </w:r>
      <w:r w:rsidRPr="0053191A">
        <w:rPr>
          <w:rFonts w:ascii="Times New Roman" w:hAnsi="Times New Roman" w:cs="Times New Roman"/>
          <w:sz w:val="24"/>
          <w:szCs w:val="24"/>
        </w:rPr>
        <w:t xml:space="preserve">Депозитария, являющимся Приложением № 2 к Договору, размещенным на </w:t>
      </w:r>
      <w:r w:rsidR="0006308A">
        <w:rPr>
          <w:rFonts w:ascii="Times New Roman" w:hAnsi="Times New Roman" w:cs="Times New Roman"/>
          <w:sz w:val="24"/>
          <w:szCs w:val="24"/>
        </w:rPr>
        <w:t>Официальном сайте Депозитария</w:t>
      </w:r>
      <w:r w:rsidRPr="0053191A">
        <w:rPr>
          <w:rFonts w:ascii="Times New Roman" w:hAnsi="Times New Roman" w:cs="Times New Roman"/>
          <w:sz w:val="24"/>
          <w:szCs w:val="24"/>
        </w:rPr>
        <w:t>,</w:t>
      </w:r>
      <w:r>
        <w:rPr>
          <w:rFonts w:ascii="Times New Roman" w:hAnsi="Times New Roman" w:cs="Times New Roman"/>
          <w:sz w:val="24"/>
          <w:szCs w:val="24"/>
        </w:rPr>
        <w:t xml:space="preserve"> </w:t>
      </w:r>
      <w:r w:rsidRPr="0053191A">
        <w:rPr>
          <w:rFonts w:ascii="Times New Roman" w:hAnsi="Times New Roman" w:cs="Times New Roman"/>
          <w:sz w:val="24"/>
          <w:szCs w:val="24"/>
        </w:rPr>
        <w:t>действующим на дату подачи Попечителем Счета депо Поручения, предусматривающего оказание</w:t>
      </w:r>
      <w:r>
        <w:rPr>
          <w:rFonts w:ascii="Times New Roman" w:hAnsi="Times New Roman" w:cs="Times New Roman"/>
          <w:sz w:val="24"/>
          <w:szCs w:val="24"/>
        </w:rPr>
        <w:t xml:space="preserve"> </w:t>
      </w:r>
      <w:r w:rsidRPr="0053191A">
        <w:rPr>
          <w:rFonts w:ascii="Times New Roman" w:hAnsi="Times New Roman" w:cs="Times New Roman"/>
          <w:sz w:val="24"/>
          <w:szCs w:val="24"/>
        </w:rPr>
        <w:t>соответствующей платной Услуги.</w:t>
      </w:r>
      <w:proofErr w:type="gramEnd"/>
      <w:r w:rsidRPr="0053191A">
        <w:rPr>
          <w:rFonts w:ascii="Times New Roman" w:hAnsi="Times New Roman" w:cs="Times New Roman"/>
          <w:sz w:val="24"/>
          <w:szCs w:val="24"/>
        </w:rPr>
        <w:t xml:space="preserve"> Попечитель Счета депо самостоятельно просматривает</w:t>
      </w:r>
      <w:r>
        <w:rPr>
          <w:rFonts w:ascii="Times New Roman" w:hAnsi="Times New Roman" w:cs="Times New Roman"/>
          <w:sz w:val="24"/>
          <w:szCs w:val="24"/>
        </w:rPr>
        <w:t xml:space="preserve"> </w:t>
      </w:r>
      <w:r w:rsidRPr="0053191A">
        <w:rPr>
          <w:rFonts w:ascii="Times New Roman" w:hAnsi="Times New Roman" w:cs="Times New Roman"/>
          <w:sz w:val="24"/>
          <w:szCs w:val="24"/>
        </w:rPr>
        <w:t xml:space="preserve">соответствующие уведомления на </w:t>
      </w:r>
      <w:r w:rsidR="0006308A">
        <w:rPr>
          <w:rFonts w:ascii="Times New Roman" w:hAnsi="Times New Roman" w:cs="Times New Roman"/>
          <w:sz w:val="24"/>
          <w:szCs w:val="24"/>
        </w:rPr>
        <w:t>Официальном сайте Депозитария</w:t>
      </w:r>
      <w:r w:rsidRPr="0053191A">
        <w:rPr>
          <w:rFonts w:ascii="Times New Roman" w:hAnsi="Times New Roman" w:cs="Times New Roman"/>
          <w:sz w:val="24"/>
          <w:szCs w:val="24"/>
        </w:rPr>
        <w:t>. Ответственность за получение упомянутой</w:t>
      </w:r>
      <w:r>
        <w:rPr>
          <w:rFonts w:ascii="Times New Roman" w:hAnsi="Times New Roman" w:cs="Times New Roman"/>
          <w:sz w:val="24"/>
          <w:szCs w:val="24"/>
        </w:rPr>
        <w:t xml:space="preserve"> </w:t>
      </w:r>
      <w:r w:rsidRPr="0053191A">
        <w:rPr>
          <w:rFonts w:ascii="Times New Roman" w:hAnsi="Times New Roman" w:cs="Times New Roman"/>
          <w:sz w:val="24"/>
          <w:szCs w:val="24"/>
        </w:rPr>
        <w:t>информации лежит на Попечителе Счета депо.</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Попечитель Счета депо осуществляет оплату услуг Депозитария, а также расходов</w:t>
      </w:r>
      <w:r>
        <w:rPr>
          <w:rFonts w:ascii="Times New Roman" w:hAnsi="Times New Roman" w:cs="Times New Roman"/>
          <w:sz w:val="24"/>
          <w:szCs w:val="24"/>
        </w:rPr>
        <w:t xml:space="preserve"> </w:t>
      </w:r>
      <w:r w:rsidRPr="0053191A">
        <w:rPr>
          <w:rFonts w:ascii="Times New Roman" w:hAnsi="Times New Roman" w:cs="Times New Roman"/>
          <w:sz w:val="24"/>
          <w:szCs w:val="24"/>
        </w:rPr>
        <w:t>Депозитария, связанных с выполнением Депозитарных операций, в том числе (</w:t>
      </w:r>
      <w:proofErr w:type="gramStart"/>
      <w:r w:rsidRPr="0053191A">
        <w:rPr>
          <w:rFonts w:ascii="Times New Roman" w:hAnsi="Times New Roman" w:cs="Times New Roman"/>
          <w:sz w:val="24"/>
          <w:szCs w:val="24"/>
        </w:rPr>
        <w:t>но</w:t>
      </w:r>
      <w:proofErr w:type="gramEnd"/>
      <w:r w:rsidRPr="0053191A">
        <w:rPr>
          <w:rFonts w:ascii="Times New Roman" w:hAnsi="Times New Roman" w:cs="Times New Roman"/>
          <w:sz w:val="24"/>
          <w:szCs w:val="24"/>
        </w:rPr>
        <w:t xml:space="preserve"> не</w:t>
      </w:r>
      <w:r>
        <w:rPr>
          <w:rFonts w:ascii="Times New Roman" w:hAnsi="Times New Roman" w:cs="Times New Roman"/>
          <w:sz w:val="24"/>
          <w:szCs w:val="24"/>
        </w:rPr>
        <w:t xml:space="preserve"> </w:t>
      </w:r>
      <w:r w:rsidRPr="0053191A">
        <w:rPr>
          <w:rFonts w:ascii="Times New Roman" w:hAnsi="Times New Roman" w:cs="Times New Roman"/>
          <w:sz w:val="24"/>
          <w:szCs w:val="24"/>
        </w:rPr>
        <w:t xml:space="preserve">ограничиваясь), расходов Депозитария на оплату услуг Регистраторов, других </w:t>
      </w:r>
      <w:r>
        <w:rPr>
          <w:rFonts w:ascii="Times New Roman" w:hAnsi="Times New Roman" w:cs="Times New Roman"/>
          <w:sz w:val="24"/>
          <w:szCs w:val="24"/>
        </w:rPr>
        <w:t>д</w:t>
      </w:r>
      <w:r w:rsidRPr="0053191A">
        <w:rPr>
          <w:rFonts w:ascii="Times New Roman" w:hAnsi="Times New Roman" w:cs="Times New Roman"/>
          <w:sz w:val="24"/>
          <w:szCs w:val="24"/>
        </w:rPr>
        <w:t>епозитариев,</w:t>
      </w:r>
      <w:r>
        <w:rPr>
          <w:rFonts w:ascii="Times New Roman" w:hAnsi="Times New Roman" w:cs="Times New Roman"/>
          <w:sz w:val="24"/>
          <w:szCs w:val="24"/>
        </w:rPr>
        <w:t xml:space="preserve"> </w:t>
      </w:r>
      <w:r w:rsidRPr="0053191A">
        <w:rPr>
          <w:rFonts w:ascii="Times New Roman" w:hAnsi="Times New Roman" w:cs="Times New Roman"/>
          <w:sz w:val="24"/>
          <w:szCs w:val="24"/>
        </w:rPr>
        <w:t>трансфер-агентов, агентов по перерегистрации, почтовых услуг, в порядке, установленном п. 5.5.</w:t>
      </w:r>
      <w:r>
        <w:rPr>
          <w:rFonts w:ascii="Times New Roman" w:hAnsi="Times New Roman" w:cs="Times New Roman"/>
          <w:sz w:val="24"/>
          <w:szCs w:val="24"/>
        </w:rPr>
        <w:t xml:space="preserve"> </w:t>
      </w:r>
      <w:r w:rsidRPr="0053191A">
        <w:rPr>
          <w:rFonts w:ascii="Times New Roman" w:hAnsi="Times New Roman" w:cs="Times New Roman"/>
          <w:sz w:val="24"/>
          <w:szCs w:val="24"/>
        </w:rPr>
        <w:t>Договора.</w:t>
      </w:r>
    </w:p>
    <w:p w:rsid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В случае если в договоре между Депонентом и Попечителем Счета не предусмотрена</w:t>
      </w:r>
      <w:r>
        <w:rPr>
          <w:rFonts w:ascii="Times New Roman" w:hAnsi="Times New Roman" w:cs="Times New Roman"/>
          <w:sz w:val="24"/>
          <w:szCs w:val="24"/>
        </w:rPr>
        <w:t xml:space="preserve"> </w:t>
      </w:r>
      <w:r w:rsidRPr="0053191A">
        <w:rPr>
          <w:rFonts w:ascii="Times New Roman" w:hAnsi="Times New Roman" w:cs="Times New Roman"/>
          <w:sz w:val="24"/>
          <w:szCs w:val="24"/>
        </w:rPr>
        <w:t xml:space="preserve">обязанность Депонента оплачивать услуг Депозитария, а также расходов Депозитария, </w:t>
      </w:r>
      <w:r>
        <w:rPr>
          <w:rFonts w:ascii="Times New Roman" w:hAnsi="Times New Roman" w:cs="Times New Roman"/>
          <w:sz w:val="24"/>
          <w:szCs w:val="24"/>
        </w:rPr>
        <w:t>с</w:t>
      </w:r>
      <w:r w:rsidRPr="0053191A">
        <w:rPr>
          <w:rFonts w:ascii="Times New Roman" w:hAnsi="Times New Roman" w:cs="Times New Roman"/>
          <w:sz w:val="24"/>
          <w:szCs w:val="24"/>
        </w:rPr>
        <w:t>вязанных с</w:t>
      </w:r>
      <w:r>
        <w:rPr>
          <w:rFonts w:ascii="Times New Roman" w:hAnsi="Times New Roman" w:cs="Times New Roman"/>
          <w:sz w:val="24"/>
          <w:szCs w:val="24"/>
        </w:rPr>
        <w:t xml:space="preserve"> </w:t>
      </w:r>
      <w:r w:rsidRPr="0053191A">
        <w:rPr>
          <w:rFonts w:ascii="Times New Roman" w:hAnsi="Times New Roman" w:cs="Times New Roman"/>
          <w:sz w:val="24"/>
          <w:szCs w:val="24"/>
        </w:rPr>
        <w:t>исполнением Депозитарных операций по Счетам депо Депонента, соответствующая оплата</w:t>
      </w:r>
      <w:r>
        <w:rPr>
          <w:rFonts w:ascii="Times New Roman" w:hAnsi="Times New Roman" w:cs="Times New Roman"/>
          <w:sz w:val="24"/>
          <w:szCs w:val="24"/>
        </w:rPr>
        <w:t xml:space="preserve"> </w:t>
      </w:r>
      <w:r w:rsidRPr="0053191A">
        <w:rPr>
          <w:rFonts w:ascii="Times New Roman" w:hAnsi="Times New Roman" w:cs="Times New Roman"/>
          <w:sz w:val="24"/>
          <w:szCs w:val="24"/>
        </w:rPr>
        <w:t>осуществляется Попечителем Счета депо в следующем порядке:</w:t>
      </w:r>
    </w:p>
    <w:p w:rsidR="0053191A" w:rsidRPr="0053191A" w:rsidRDefault="0053191A" w:rsidP="0053191A">
      <w:pPr>
        <w:pStyle w:val="a8"/>
        <w:numPr>
          <w:ilvl w:val="2"/>
          <w:numId w:val="2"/>
        </w:numPr>
        <w:spacing w:after="0" w:line="240" w:lineRule="auto"/>
        <w:jc w:val="both"/>
        <w:rPr>
          <w:rFonts w:ascii="Times New Roman" w:hAnsi="Times New Roman" w:cs="Times New Roman"/>
          <w:sz w:val="24"/>
          <w:szCs w:val="24"/>
        </w:rPr>
      </w:pPr>
      <w:proofErr w:type="gramStart"/>
      <w:r w:rsidRPr="0053191A">
        <w:rPr>
          <w:rFonts w:ascii="Times New Roman" w:hAnsi="Times New Roman" w:cs="Times New Roman"/>
          <w:sz w:val="24"/>
          <w:szCs w:val="24"/>
        </w:rPr>
        <w:t>Оплата услуг Депозитария, осуществляется путем списания соответствующих сумм денежных средств со специального брокерского счета Общества, на котором учитываются денежные средства Попечителя Счета депо (в случае заключения Попечителем Счета депо с Обществом Договора на брокерское обслуживание), не позднее 15 (пятнадцатого) числа месяца, следующего за текущим, в котором Депозитарием были оказаны соответствующие услуги Депоненту (в этом случае счет за оказанные услуги Депозитарием</w:t>
      </w:r>
      <w:proofErr w:type="gramEnd"/>
      <w:r w:rsidRPr="0053191A">
        <w:rPr>
          <w:rFonts w:ascii="Times New Roman" w:hAnsi="Times New Roman" w:cs="Times New Roman"/>
          <w:sz w:val="24"/>
          <w:szCs w:val="24"/>
        </w:rPr>
        <w:t xml:space="preserve"> не выставляется), или путем выставления Депозитарием Попечителю Счета депо счета на оплату соответствующих услуг Депозитария, не позднее 15 (пятнадцатого) числа месяца, следующего за текущим, в котором Депозитарием были оказаны соответствующие услуги Депоненту (при отсутствии/расторжении заключенного между Попечителем Счета депо и Обществом Договора на брокерское обслуживание). В случае выставления Депозитарием счета на оплату соответствующих услуг, оплата должна быть произведена Попечителем Счета депо не позднее 20 (двадцатого) числа месяца, следующего за текущим, в котором Депозитарием были оказаны соответствующие услуги. В случае списания соответствующих сумм денежных средств со </w:t>
      </w:r>
      <w:r w:rsidRPr="0053191A">
        <w:rPr>
          <w:rFonts w:ascii="Times New Roman" w:hAnsi="Times New Roman" w:cs="Times New Roman"/>
          <w:sz w:val="24"/>
          <w:szCs w:val="24"/>
        </w:rPr>
        <w:lastRenderedPageBreak/>
        <w:t>специального брокерского счета Общества, на котором учитываются денежные средства Попечителя Счета депо, списанная Депозитарием сумма денежных средств отражается в составе активов во внутреннем учете Общества (на инвестиционном счете Попечителя Счета депо).</w:t>
      </w:r>
      <w:r>
        <w:rPr>
          <w:rFonts w:ascii="Times New Roman" w:hAnsi="Times New Roman" w:cs="Times New Roman"/>
          <w:sz w:val="24"/>
          <w:szCs w:val="24"/>
        </w:rPr>
        <w:t xml:space="preserve"> </w:t>
      </w:r>
    </w:p>
    <w:p w:rsidR="0053191A" w:rsidRPr="0053191A" w:rsidRDefault="0053191A" w:rsidP="0053191A">
      <w:pPr>
        <w:pStyle w:val="a8"/>
        <w:numPr>
          <w:ilvl w:val="2"/>
          <w:numId w:val="2"/>
        </w:numPr>
        <w:spacing w:after="0" w:line="240" w:lineRule="auto"/>
        <w:jc w:val="both"/>
        <w:rPr>
          <w:rFonts w:ascii="Times New Roman" w:hAnsi="Times New Roman" w:cs="Times New Roman"/>
          <w:sz w:val="24"/>
          <w:szCs w:val="24"/>
        </w:rPr>
      </w:pPr>
      <w:proofErr w:type="gramStart"/>
      <w:r w:rsidRPr="0053191A">
        <w:rPr>
          <w:rFonts w:ascii="Times New Roman" w:hAnsi="Times New Roman" w:cs="Times New Roman"/>
          <w:sz w:val="24"/>
          <w:szCs w:val="24"/>
        </w:rPr>
        <w:t>Оплата расходов Депозитария, связанных с выполнением Депозитарных операций по Счетам депо Депонента, осуществляется путем списания соответствующих сумм денежных средств со специального брокерского счета Общества, на котором учитываются денежные средства Попечителя Счета депо (в случае заключения Попечителем Счета депо с Обществом Договора на брокерское обслуживание), не позднее 5 (пяти) Рабочих дней, следующих за днем получения Депозитарием соответствующих счетов от Регистраторов, других</w:t>
      </w:r>
      <w:proofErr w:type="gramEnd"/>
      <w:r w:rsidRPr="0053191A">
        <w:rPr>
          <w:rFonts w:ascii="Times New Roman" w:hAnsi="Times New Roman" w:cs="Times New Roman"/>
          <w:sz w:val="24"/>
          <w:szCs w:val="24"/>
        </w:rPr>
        <w:t xml:space="preserve"> </w:t>
      </w:r>
      <w:proofErr w:type="gramStart"/>
      <w:r w:rsidRPr="0053191A">
        <w:rPr>
          <w:rFonts w:ascii="Times New Roman" w:hAnsi="Times New Roman" w:cs="Times New Roman"/>
          <w:sz w:val="24"/>
          <w:szCs w:val="24"/>
        </w:rPr>
        <w:t>депозитариев, трансфер-агентов и иных третьих лиц, услугами которых пользовался Депозитарий для выполнения соответствующих Депозитарных операций в интересах Депонента (в этом случае счет за понесенные Депозитарием расходы не выставляется), или путем выставления Депозитарием Попечителю Счета депо счета на оплату соответствующих расходов Депозитария, не позднее 5 (пяти) Рабочих дней, следующих за днем получения Депозитарием соответствующих счетов от Регистраторов, других депозитариев, трансфер-агентов и</w:t>
      </w:r>
      <w:proofErr w:type="gramEnd"/>
      <w:r w:rsidRPr="0053191A">
        <w:rPr>
          <w:rFonts w:ascii="Times New Roman" w:hAnsi="Times New Roman" w:cs="Times New Roman"/>
          <w:sz w:val="24"/>
          <w:szCs w:val="24"/>
        </w:rPr>
        <w:t xml:space="preserve"> иных третьих лиц, услугами которых пользовался Депозитарий для выполнения соответствующих Депозитарных операций в интересах Депонента (при отсутствии/расторжении заключенного между Попечителем Счета депо и Обществом Договора на брокерское обслуживание). В случае выставления Депозитарием счета на оплату соответствующих расходов Депозитария, оплата должна быть произведена Попечителем Счета депо не позднее 20 (двадцати) Рабочих дней, следующих за днем выставления Депозитарием соответствующего счета Попечителю Счета депо. В случае списания соответствующих сумм денежных средств со специального брокерского счета Общества, на котором учитываются денежные средства Попечителя Счета депо, списанная Депозитарием сумма денежных средств отражается в составе активов во внутреннем учете Общества (на инвестиционном счете Попечителя Счета депо).</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Если на специальном брокерском счете Общества, на котором учитываются денежные</w:t>
      </w:r>
      <w:r w:rsidRPr="0053191A">
        <w:rPr>
          <w:rFonts w:ascii="Times New Roman" w:hAnsi="Times New Roman" w:cs="Times New Roman"/>
          <w:sz w:val="24"/>
          <w:szCs w:val="24"/>
        </w:rPr>
        <w:br/>
        <w:t>средства Попечителя Счета депо, открытом в рамках Договора на брокерское обслуживание,</w:t>
      </w:r>
      <w:r>
        <w:rPr>
          <w:rFonts w:ascii="Times New Roman" w:hAnsi="Times New Roman" w:cs="Times New Roman"/>
          <w:sz w:val="24"/>
          <w:szCs w:val="24"/>
        </w:rPr>
        <w:t xml:space="preserve"> </w:t>
      </w:r>
      <w:r w:rsidRPr="0053191A">
        <w:rPr>
          <w:rFonts w:ascii="Times New Roman" w:hAnsi="Times New Roman" w:cs="Times New Roman"/>
          <w:sz w:val="24"/>
          <w:szCs w:val="24"/>
        </w:rPr>
        <w:t>отсутствует достаточное количество денежных средств, то Попечитель Счета депо оплачивает</w:t>
      </w:r>
      <w:r>
        <w:rPr>
          <w:rFonts w:ascii="Times New Roman" w:hAnsi="Times New Roman" w:cs="Times New Roman"/>
          <w:sz w:val="24"/>
          <w:szCs w:val="24"/>
        </w:rPr>
        <w:t xml:space="preserve"> </w:t>
      </w:r>
      <w:r w:rsidRPr="0053191A">
        <w:rPr>
          <w:rFonts w:ascii="Times New Roman" w:hAnsi="Times New Roman" w:cs="Times New Roman"/>
          <w:sz w:val="24"/>
          <w:szCs w:val="24"/>
        </w:rPr>
        <w:t>Услуги Депозитария на основании выставленных счетов, в порядке и сроки, указанные в п. 5.5.</w:t>
      </w:r>
      <w:r>
        <w:rPr>
          <w:rFonts w:ascii="Times New Roman" w:hAnsi="Times New Roman" w:cs="Times New Roman"/>
          <w:sz w:val="24"/>
          <w:szCs w:val="24"/>
        </w:rPr>
        <w:t xml:space="preserve"> </w:t>
      </w:r>
      <w:r w:rsidRPr="0053191A">
        <w:rPr>
          <w:rFonts w:ascii="Times New Roman" w:hAnsi="Times New Roman" w:cs="Times New Roman"/>
          <w:sz w:val="24"/>
          <w:szCs w:val="24"/>
        </w:rPr>
        <w:t>Договора.</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В случае если в договоре между Депонентом и Попечителем Счета предусмотрена</w:t>
      </w:r>
      <w:r>
        <w:rPr>
          <w:rFonts w:ascii="Times New Roman" w:hAnsi="Times New Roman" w:cs="Times New Roman"/>
          <w:sz w:val="24"/>
          <w:szCs w:val="24"/>
        </w:rPr>
        <w:t xml:space="preserve"> </w:t>
      </w:r>
      <w:r w:rsidRPr="0053191A">
        <w:rPr>
          <w:rFonts w:ascii="Times New Roman" w:hAnsi="Times New Roman" w:cs="Times New Roman"/>
          <w:sz w:val="24"/>
          <w:szCs w:val="24"/>
        </w:rPr>
        <w:t>обязанность Депонента по оплате Услуг Депозитария, а также расходов Депозитария, связанных с</w:t>
      </w:r>
      <w:r>
        <w:rPr>
          <w:rFonts w:ascii="Times New Roman" w:hAnsi="Times New Roman" w:cs="Times New Roman"/>
          <w:sz w:val="24"/>
          <w:szCs w:val="24"/>
        </w:rPr>
        <w:t xml:space="preserve"> </w:t>
      </w:r>
      <w:r w:rsidRPr="0053191A">
        <w:rPr>
          <w:rFonts w:ascii="Times New Roman" w:hAnsi="Times New Roman" w:cs="Times New Roman"/>
          <w:sz w:val="24"/>
          <w:szCs w:val="24"/>
        </w:rPr>
        <w:t>исполнением Депозитарных операций по Счетам депо Депонента, соответствующая оплата</w:t>
      </w:r>
      <w:r>
        <w:rPr>
          <w:rFonts w:ascii="Times New Roman" w:hAnsi="Times New Roman" w:cs="Times New Roman"/>
          <w:sz w:val="24"/>
          <w:szCs w:val="24"/>
        </w:rPr>
        <w:t xml:space="preserve"> </w:t>
      </w:r>
      <w:r w:rsidRPr="0053191A">
        <w:rPr>
          <w:rFonts w:ascii="Times New Roman" w:hAnsi="Times New Roman" w:cs="Times New Roman"/>
          <w:sz w:val="24"/>
          <w:szCs w:val="24"/>
        </w:rPr>
        <w:t>осуществляется Депонентом в порядке, предусмотренном Депозитарным договором.</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 xml:space="preserve">По факту оказания Услуг Депозитарий выставляет Попечителю Счета депо или </w:t>
      </w:r>
      <w:r>
        <w:rPr>
          <w:rFonts w:ascii="Times New Roman" w:hAnsi="Times New Roman" w:cs="Times New Roman"/>
          <w:sz w:val="24"/>
          <w:szCs w:val="24"/>
        </w:rPr>
        <w:t>Д</w:t>
      </w:r>
      <w:r w:rsidRPr="0053191A">
        <w:rPr>
          <w:rFonts w:ascii="Times New Roman" w:hAnsi="Times New Roman" w:cs="Times New Roman"/>
          <w:sz w:val="24"/>
          <w:szCs w:val="24"/>
        </w:rPr>
        <w:t>епоненту</w:t>
      </w:r>
      <w:r>
        <w:rPr>
          <w:rFonts w:ascii="Times New Roman" w:hAnsi="Times New Roman" w:cs="Times New Roman"/>
          <w:sz w:val="24"/>
          <w:szCs w:val="24"/>
        </w:rPr>
        <w:t xml:space="preserve"> </w:t>
      </w:r>
      <w:r w:rsidRPr="0053191A">
        <w:rPr>
          <w:rFonts w:ascii="Times New Roman" w:hAnsi="Times New Roman" w:cs="Times New Roman"/>
          <w:sz w:val="24"/>
          <w:szCs w:val="24"/>
        </w:rPr>
        <w:t>(в зависимости от того, кто обязан оплатить Услуги Депозитария) соответствующий счет-фактуру.</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Попечитель Счета депо, по согласованию с Депозитарием, имеет право полностью или</w:t>
      </w:r>
      <w:r>
        <w:rPr>
          <w:rFonts w:ascii="Times New Roman" w:hAnsi="Times New Roman" w:cs="Times New Roman"/>
          <w:sz w:val="24"/>
          <w:szCs w:val="24"/>
        </w:rPr>
        <w:t xml:space="preserve"> </w:t>
      </w:r>
      <w:r w:rsidRPr="0053191A">
        <w:rPr>
          <w:rFonts w:ascii="Times New Roman" w:hAnsi="Times New Roman" w:cs="Times New Roman"/>
          <w:sz w:val="24"/>
          <w:szCs w:val="24"/>
        </w:rPr>
        <w:t>частично авансировать Услуги Депозитария, а также предполагаемые расходы Депозитария,</w:t>
      </w:r>
      <w:r>
        <w:rPr>
          <w:rFonts w:ascii="Times New Roman" w:hAnsi="Times New Roman" w:cs="Times New Roman"/>
          <w:sz w:val="24"/>
          <w:szCs w:val="24"/>
        </w:rPr>
        <w:t xml:space="preserve"> </w:t>
      </w:r>
      <w:r w:rsidRPr="0053191A">
        <w:rPr>
          <w:rFonts w:ascii="Times New Roman" w:hAnsi="Times New Roman" w:cs="Times New Roman"/>
          <w:sz w:val="24"/>
          <w:szCs w:val="24"/>
        </w:rPr>
        <w:t>связанные с исполнением Поручений Попечителя Счета депо.</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Депозитарий имеет право потребовать у Попечителя Счета депо авансовой оплаты</w:t>
      </w:r>
      <w:r>
        <w:rPr>
          <w:rFonts w:ascii="Times New Roman" w:hAnsi="Times New Roman" w:cs="Times New Roman"/>
          <w:sz w:val="24"/>
          <w:szCs w:val="24"/>
        </w:rPr>
        <w:t xml:space="preserve"> </w:t>
      </w:r>
      <w:r w:rsidRPr="0053191A">
        <w:rPr>
          <w:rFonts w:ascii="Times New Roman" w:hAnsi="Times New Roman" w:cs="Times New Roman"/>
          <w:sz w:val="24"/>
          <w:szCs w:val="24"/>
        </w:rPr>
        <w:t>отдельных Услуг и/или предполагаемых расходов Депозитария, а Попечитель Счета депо обязан</w:t>
      </w:r>
      <w:r>
        <w:rPr>
          <w:rFonts w:ascii="Times New Roman" w:hAnsi="Times New Roman" w:cs="Times New Roman"/>
          <w:sz w:val="24"/>
          <w:szCs w:val="24"/>
        </w:rPr>
        <w:t xml:space="preserve"> </w:t>
      </w:r>
      <w:r w:rsidRPr="0053191A">
        <w:rPr>
          <w:rFonts w:ascii="Times New Roman" w:hAnsi="Times New Roman" w:cs="Times New Roman"/>
          <w:sz w:val="24"/>
          <w:szCs w:val="24"/>
        </w:rPr>
        <w:t>внести требуемый авансовый платеж.</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Попечитель Счета депо обязан оплатить выставленный Депозитарием счет в течение</w:t>
      </w:r>
      <w:r>
        <w:rPr>
          <w:rFonts w:ascii="Times New Roman" w:hAnsi="Times New Roman" w:cs="Times New Roman"/>
          <w:sz w:val="24"/>
          <w:szCs w:val="24"/>
        </w:rPr>
        <w:t xml:space="preserve"> </w:t>
      </w:r>
      <w:r w:rsidRPr="0053191A">
        <w:rPr>
          <w:rFonts w:ascii="Times New Roman" w:hAnsi="Times New Roman" w:cs="Times New Roman"/>
          <w:sz w:val="24"/>
          <w:szCs w:val="24"/>
        </w:rPr>
        <w:t>сроков, указанных в п. 5.5. Договора. В случае выставления Депозитарием счета на оплату</w:t>
      </w:r>
      <w:r>
        <w:rPr>
          <w:rFonts w:ascii="Times New Roman" w:hAnsi="Times New Roman" w:cs="Times New Roman"/>
          <w:sz w:val="24"/>
          <w:szCs w:val="24"/>
        </w:rPr>
        <w:t xml:space="preserve"> </w:t>
      </w:r>
      <w:r w:rsidRPr="0053191A">
        <w:rPr>
          <w:rFonts w:ascii="Times New Roman" w:hAnsi="Times New Roman" w:cs="Times New Roman"/>
          <w:sz w:val="24"/>
          <w:szCs w:val="24"/>
        </w:rPr>
        <w:t xml:space="preserve">соответствующих Услуг/расходов Депозитария, Попечителю Счета </w:t>
      </w:r>
      <w:r w:rsidRPr="0053191A">
        <w:rPr>
          <w:rFonts w:ascii="Times New Roman" w:hAnsi="Times New Roman" w:cs="Times New Roman"/>
          <w:sz w:val="24"/>
          <w:szCs w:val="24"/>
        </w:rPr>
        <w:lastRenderedPageBreak/>
        <w:t>депо, Депозитарий вправе</w:t>
      </w:r>
      <w:r>
        <w:rPr>
          <w:rFonts w:ascii="Times New Roman" w:hAnsi="Times New Roman" w:cs="Times New Roman"/>
          <w:sz w:val="24"/>
          <w:szCs w:val="24"/>
        </w:rPr>
        <w:t xml:space="preserve"> </w:t>
      </w:r>
      <w:r w:rsidRPr="0053191A">
        <w:rPr>
          <w:rFonts w:ascii="Times New Roman" w:hAnsi="Times New Roman" w:cs="Times New Roman"/>
          <w:sz w:val="24"/>
          <w:szCs w:val="24"/>
        </w:rPr>
        <w:t>вручить счет Попечителю Счета депо, либо направить счет посредством факсимильной связи по</w:t>
      </w:r>
      <w:r>
        <w:rPr>
          <w:rFonts w:ascii="Times New Roman" w:hAnsi="Times New Roman" w:cs="Times New Roman"/>
          <w:sz w:val="24"/>
          <w:szCs w:val="24"/>
        </w:rPr>
        <w:t xml:space="preserve"> </w:t>
      </w:r>
      <w:r w:rsidRPr="0053191A">
        <w:rPr>
          <w:rFonts w:ascii="Times New Roman" w:hAnsi="Times New Roman" w:cs="Times New Roman"/>
          <w:sz w:val="24"/>
          <w:szCs w:val="24"/>
        </w:rPr>
        <w:t>номеру, указанному в Анкете Попечителя Счета депо.</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r w:rsidRPr="0053191A">
        <w:rPr>
          <w:rFonts w:ascii="Times New Roman" w:hAnsi="Times New Roman" w:cs="Times New Roman"/>
          <w:sz w:val="24"/>
          <w:szCs w:val="24"/>
        </w:rPr>
        <w:t xml:space="preserve">В случае просрочки оплаты Попечителем Счета депо счетов, выставленных </w:t>
      </w:r>
      <w:r>
        <w:rPr>
          <w:rFonts w:ascii="Times New Roman" w:hAnsi="Times New Roman" w:cs="Times New Roman"/>
          <w:sz w:val="24"/>
          <w:szCs w:val="24"/>
        </w:rPr>
        <w:t>Д</w:t>
      </w:r>
      <w:r w:rsidRPr="0053191A">
        <w:rPr>
          <w:rFonts w:ascii="Times New Roman" w:hAnsi="Times New Roman" w:cs="Times New Roman"/>
          <w:sz w:val="24"/>
          <w:szCs w:val="24"/>
        </w:rPr>
        <w:t>епозитарием</w:t>
      </w:r>
      <w:r>
        <w:rPr>
          <w:rFonts w:ascii="Times New Roman" w:hAnsi="Times New Roman" w:cs="Times New Roman"/>
          <w:sz w:val="24"/>
          <w:szCs w:val="24"/>
        </w:rPr>
        <w:t xml:space="preserve"> </w:t>
      </w:r>
      <w:r w:rsidRPr="0053191A">
        <w:rPr>
          <w:rFonts w:ascii="Times New Roman" w:hAnsi="Times New Roman" w:cs="Times New Roman"/>
          <w:sz w:val="24"/>
          <w:szCs w:val="24"/>
        </w:rPr>
        <w:t>в соответствии с п. 5.5. Договора, Попечитель Счета депо уплачивает Депозитарию пени в</w:t>
      </w:r>
      <w:r>
        <w:rPr>
          <w:rFonts w:ascii="Times New Roman" w:hAnsi="Times New Roman" w:cs="Times New Roman"/>
          <w:sz w:val="24"/>
          <w:szCs w:val="24"/>
        </w:rPr>
        <w:t xml:space="preserve"> </w:t>
      </w:r>
      <w:r w:rsidRPr="0053191A">
        <w:rPr>
          <w:rFonts w:ascii="Times New Roman" w:hAnsi="Times New Roman" w:cs="Times New Roman"/>
          <w:sz w:val="24"/>
          <w:szCs w:val="24"/>
        </w:rPr>
        <w:t>размере двух десятых (0,2) процента от суммы неоплаченного платежа за каждый Рабочий день</w:t>
      </w:r>
      <w:r>
        <w:rPr>
          <w:rFonts w:ascii="Times New Roman" w:hAnsi="Times New Roman" w:cs="Times New Roman"/>
          <w:sz w:val="24"/>
          <w:szCs w:val="24"/>
        </w:rPr>
        <w:t xml:space="preserve"> </w:t>
      </w:r>
      <w:r w:rsidRPr="0053191A">
        <w:rPr>
          <w:rFonts w:ascii="Times New Roman" w:hAnsi="Times New Roman" w:cs="Times New Roman"/>
          <w:sz w:val="24"/>
          <w:szCs w:val="24"/>
        </w:rPr>
        <w:t>просрочки. В случае просрочки оплаты Попечителем Счета депо счетов Депозитарий вправе</w:t>
      </w:r>
      <w:r>
        <w:rPr>
          <w:rFonts w:ascii="Times New Roman" w:hAnsi="Times New Roman" w:cs="Times New Roman"/>
          <w:sz w:val="24"/>
          <w:szCs w:val="24"/>
        </w:rPr>
        <w:t xml:space="preserve"> </w:t>
      </w:r>
      <w:r w:rsidRPr="0053191A">
        <w:rPr>
          <w:rFonts w:ascii="Times New Roman" w:hAnsi="Times New Roman" w:cs="Times New Roman"/>
          <w:sz w:val="24"/>
          <w:szCs w:val="24"/>
        </w:rPr>
        <w:t>приостановить осуществление всех Депозитарных операций по Счету депо Депонента, а также</w:t>
      </w:r>
      <w:r>
        <w:rPr>
          <w:rFonts w:ascii="Times New Roman" w:hAnsi="Times New Roman" w:cs="Times New Roman"/>
          <w:sz w:val="24"/>
          <w:szCs w:val="24"/>
        </w:rPr>
        <w:t xml:space="preserve"> </w:t>
      </w:r>
      <w:r w:rsidRPr="0053191A">
        <w:rPr>
          <w:rFonts w:ascii="Times New Roman" w:hAnsi="Times New Roman" w:cs="Times New Roman"/>
          <w:sz w:val="24"/>
          <w:szCs w:val="24"/>
        </w:rPr>
        <w:t>прием Поручений от Попечителя Счета депо.</w:t>
      </w:r>
    </w:p>
    <w:p w:rsidR="0053191A" w:rsidRPr="0053191A" w:rsidRDefault="0053191A" w:rsidP="0053191A">
      <w:pPr>
        <w:pStyle w:val="a8"/>
        <w:numPr>
          <w:ilvl w:val="1"/>
          <w:numId w:val="2"/>
        </w:numPr>
        <w:spacing w:after="0" w:line="240" w:lineRule="auto"/>
        <w:jc w:val="both"/>
        <w:rPr>
          <w:rFonts w:ascii="Times New Roman" w:hAnsi="Times New Roman" w:cs="Times New Roman"/>
          <w:sz w:val="24"/>
          <w:szCs w:val="24"/>
        </w:rPr>
      </w:pPr>
      <w:proofErr w:type="gramStart"/>
      <w:r w:rsidRPr="0053191A">
        <w:rPr>
          <w:rFonts w:ascii="Times New Roman" w:hAnsi="Times New Roman" w:cs="Times New Roman"/>
          <w:sz w:val="24"/>
          <w:szCs w:val="24"/>
        </w:rPr>
        <w:t>Настоящая статья Договора действует также и после расторжения Договора, в соответствии с Регламентом, вплоть до полной передачи ценных бумаг Депонента  учитываемых на Счетах депо Депонента в Депозитарии, от Депозитария Депоненту (перевода ценных бумаг Депонента на счет депо в другой депозитарий/в реестр владельцев именных ценных бумаг) и оплаты Услуг/расходов Депозитария.</w:t>
      </w:r>
      <w:proofErr w:type="gramEnd"/>
    </w:p>
    <w:p w:rsidR="00CE455A" w:rsidRPr="00CE455A" w:rsidRDefault="00282AAD" w:rsidP="001E1C89">
      <w:pPr>
        <w:pStyle w:val="2"/>
      </w:pPr>
      <w:r>
        <w:t>6</w:t>
      </w:r>
      <w:r w:rsidR="00CE455A" w:rsidRPr="00CE455A">
        <w:t xml:space="preserve">. </w:t>
      </w:r>
      <w:r>
        <w:t>ОТВЕТСТЕННОСТЬ СТОРОН</w:t>
      </w:r>
      <w:r w:rsidR="00CE455A" w:rsidRPr="00CE455A">
        <w:t xml:space="preserve"> </w:t>
      </w:r>
    </w:p>
    <w:p w:rsidR="001E1C89" w:rsidRPr="001E1C89" w:rsidRDefault="001E1C89" w:rsidP="001E1C89">
      <w:pPr>
        <w:pStyle w:val="a8"/>
        <w:numPr>
          <w:ilvl w:val="0"/>
          <w:numId w:val="2"/>
        </w:numPr>
        <w:spacing w:after="0" w:line="240" w:lineRule="auto"/>
        <w:jc w:val="both"/>
        <w:rPr>
          <w:rFonts w:ascii="Times New Roman" w:hAnsi="Times New Roman" w:cs="Times New Roman"/>
          <w:vanish/>
          <w:sz w:val="24"/>
          <w:szCs w:val="24"/>
        </w:rPr>
      </w:pPr>
    </w:p>
    <w:p w:rsidR="00282AAD" w:rsidRPr="00282AAD" w:rsidRDefault="00282AAD" w:rsidP="00282AAD">
      <w:pPr>
        <w:pStyle w:val="a8"/>
        <w:numPr>
          <w:ilvl w:val="1"/>
          <w:numId w:val="2"/>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Стороны несут ответственность за неисполнение либо ненадлежащее исполнение своих</w:t>
      </w:r>
      <w:r>
        <w:rPr>
          <w:rFonts w:ascii="Times New Roman" w:hAnsi="Times New Roman" w:cs="Times New Roman"/>
          <w:sz w:val="24"/>
          <w:szCs w:val="24"/>
        </w:rPr>
        <w:t xml:space="preserve"> </w:t>
      </w:r>
      <w:r w:rsidRPr="00282AAD">
        <w:rPr>
          <w:rFonts w:ascii="Times New Roman" w:hAnsi="Times New Roman" w:cs="Times New Roman"/>
          <w:sz w:val="24"/>
          <w:szCs w:val="24"/>
        </w:rPr>
        <w:t>обязательств по Договору при наличии вины, в соответствии с действующим законодательством</w:t>
      </w:r>
      <w:r>
        <w:rPr>
          <w:rFonts w:ascii="Times New Roman" w:hAnsi="Times New Roman" w:cs="Times New Roman"/>
          <w:sz w:val="24"/>
          <w:szCs w:val="24"/>
        </w:rPr>
        <w:t xml:space="preserve"> </w:t>
      </w:r>
      <w:r w:rsidRPr="00282AAD">
        <w:rPr>
          <w:rFonts w:ascii="Times New Roman" w:hAnsi="Times New Roman" w:cs="Times New Roman"/>
          <w:sz w:val="24"/>
          <w:szCs w:val="24"/>
        </w:rPr>
        <w:t>Российской Федерации.</w:t>
      </w:r>
    </w:p>
    <w:p w:rsidR="00282AAD" w:rsidRPr="00282AAD" w:rsidRDefault="00282AAD" w:rsidP="00282AAD">
      <w:pPr>
        <w:pStyle w:val="a8"/>
        <w:numPr>
          <w:ilvl w:val="1"/>
          <w:numId w:val="2"/>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 xml:space="preserve">Депозитарий несет ответственность </w:t>
      </w:r>
      <w:proofErr w:type="gramStart"/>
      <w:r w:rsidRPr="00282AAD">
        <w:rPr>
          <w:rFonts w:ascii="Times New Roman" w:hAnsi="Times New Roman" w:cs="Times New Roman"/>
          <w:sz w:val="24"/>
          <w:szCs w:val="24"/>
        </w:rPr>
        <w:t>за</w:t>
      </w:r>
      <w:proofErr w:type="gramEnd"/>
      <w:r w:rsidRPr="00282AAD">
        <w:rPr>
          <w:rFonts w:ascii="Times New Roman" w:hAnsi="Times New Roman" w:cs="Times New Roman"/>
          <w:sz w:val="24"/>
          <w:szCs w:val="24"/>
        </w:rPr>
        <w:t>:</w:t>
      </w:r>
    </w:p>
    <w:p w:rsidR="00282AAD" w:rsidRDefault="00282AAD" w:rsidP="00282AAD">
      <w:pPr>
        <w:pStyle w:val="a8"/>
        <w:numPr>
          <w:ilvl w:val="1"/>
          <w:numId w:val="36"/>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Неисполнение или ненадлежащее исполнение Поручений, принятых у Попечителя Счета депо, если Попечителем соблюдены условия подачи и оформления Поручений,</w:t>
      </w:r>
      <w:r w:rsidRPr="00282AAD">
        <w:rPr>
          <w:rFonts w:ascii="Times New Roman" w:hAnsi="Times New Roman" w:cs="Times New Roman"/>
          <w:sz w:val="24"/>
          <w:szCs w:val="24"/>
        </w:rPr>
        <w:br/>
        <w:t>предусмотренные Регламентом и Договором;</w:t>
      </w:r>
    </w:p>
    <w:p w:rsidR="00282AAD" w:rsidRDefault="00282AAD" w:rsidP="00282AAD">
      <w:pPr>
        <w:pStyle w:val="a8"/>
        <w:numPr>
          <w:ilvl w:val="1"/>
          <w:numId w:val="36"/>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Искажение передаваемой Попечителю Счета депо информации, полученной от</w:t>
      </w:r>
      <w:r w:rsidRPr="00282AAD">
        <w:rPr>
          <w:rFonts w:ascii="Times New Roman" w:hAnsi="Times New Roman" w:cs="Times New Roman"/>
          <w:sz w:val="24"/>
          <w:szCs w:val="24"/>
        </w:rPr>
        <w:br/>
        <w:t>третьих лиц;</w:t>
      </w:r>
    </w:p>
    <w:p w:rsidR="00282AAD" w:rsidRDefault="00282AAD" w:rsidP="00282AAD">
      <w:pPr>
        <w:pStyle w:val="a8"/>
        <w:numPr>
          <w:ilvl w:val="1"/>
          <w:numId w:val="36"/>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Несвоевременную передачу Попечителю Счета дело информации и документов,</w:t>
      </w:r>
      <w:r w:rsidRPr="00282AAD">
        <w:rPr>
          <w:rFonts w:ascii="Times New Roman" w:hAnsi="Times New Roman" w:cs="Times New Roman"/>
          <w:sz w:val="24"/>
          <w:szCs w:val="24"/>
        </w:rPr>
        <w:br/>
        <w:t>касающихся Депонента, при условии своевременного её получения от Эмитента или</w:t>
      </w:r>
      <w:r w:rsidRPr="00282AAD">
        <w:rPr>
          <w:rFonts w:ascii="Times New Roman" w:hAnsi="Times New Roman" w:cs="Times New Roman"/>
          <w:sz w:val="24"/>
          <w:szCs w:val="24"/>
        </w:rPr>
        <w:br/>
        <w:t>Регистратора;</w:t>
      </w:r>
    </w:p>
    <w:p w:rsidR="00282AAD" w:rsidRDefault="00282AAD" w:rsidP="00282AAD">
      <w:pPr>
        <w:pStyle w:val="a8"/>
        <w:numPr>
          <w:ilvl w:val="1"/>
          <w:numId w:val="36"/>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Несвоевременную передачу информации Эмитенту или Регистратору при условии</w:t>
      </w:r>
      <w:r w:rsidRPr="00282AAD">
        <w:rPr>
          <w:rFonts w:ascii="Times New Roman" w:hAnsi="Times New Roman" w:cs="Times New Roman"/>
          <w:sz w:val="24"/>
          <w:szCs w:val="24"/>
        </w:rPr>
        <w:br/>
        <w:t>своевременного её получения от Попечителя Счета депо.</w:t>
      </w:r>
    </w:p>
    <w:p w:rsidR="00282AAD" w:rsidRDefault="00282AAD" w:rsidP="00282AAD">
      <w:pPr>
        <w:pStyle w:val="a8"/>
        <w:numPr>
          <w:ilvl w:val="1"/>
          <w:numId w:val="2"/>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Депозитарий не несет ответственности:</w:t>
      </w:r>
    </w:p>
    <w:p w:rsidR="00282AAD" w:rsidRDefault="00282AAD" w:rsidP="00282AAD">
      <w:pPr>
        <w:pStyle w:val="a8"/>
        <w:numPr>
          <w:ilvl w:val="1"/>
          <w:numId w:val="37"/>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Перед Попечителем Счета депо за действия или бездействие Эмитента или</w:t>
      </w:r>
      <w:r w:rsidRPr="00282AAD">
        <w:rPr>
          <w:rFonts w:ascii="Times New Roman" w:hAnsi="Times New Roman" w:cs="Times New Roman"/>
          <w:sz w:val="24"/>
          <w:szCs w:val="24"/>
        </w:rPr>
        <w:br/>
        <w:t>Регистратора;</w:t>
      </w:r>
    </w:p>
    <w:p w:rsidR="00282AAD" w:rsidRDefault="00282AAD" w:rsidP="00282AAD">
      <w:pPr>
        <w:pStyle w:val="a8"/>
        <w:numPr>
          <w:ilvl w:val="1"/>
          <w:numId w:val="37"/>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Перед Депонентом за убытки, причиненные действиями Попечителя Счета депо;</w:t>
      </w:r>
    </w:p>
    <w:p w:rsidR="00282AAD" w:rsidRDefault="00282AAD" w:rsidP="00282AAD">
      <w:pPr>
        <w:pStyle w:val="a8"/>
        <w:numPr>
          <w:ilvl w:val="1"/>
          <w:numId w:val="37"/>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Перед Попечителем Счета депо за точность и полноту переданной Эмитентом, Регистратором и/или другим депозитарием - Номинальным держателем информации,</w:t>
      </w:r>
      <w:r w:rsidRPr="00282AAD">
        <w:rPr>
          <w:rFonts w:ascii="Times New Roman" w:hAnsi="Times New Roman" w:cs="Times New Roman"/>
          <w:sz w:val="24"/>
          <w:szCs w:val="24"/>
        </w:rPr>
        <w:br/>
        <w:t>а также за прямые или косвенные убытки, которые могут возникнуть в результате использования Попечителем Счета депо и Депонентом этой информации;</w:t>
      </w:r>
    </w:p>
    <w:p w:rsidR="00282AAD" w:rsidRPr="00282AAD" w:rsidRDefault="00282AAD" w:rsidP="00282AAD">
      <w:pPr>
        <w:pStyle w:val="a8"/>
        <w:numPr>
          <w:ilvl w:val="1"/>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282AAD">
        <w:rPr>
          <w:rFonts w:ascii="Times New Roman" w:hAnsi="Times New Roman" w:cs="Times New Roman"/>
          <w:sz w:val="24"/>
          <w:szCs w:val="24"/>
        </w:rPr>
        <w:t>еред Попечителем Счета депо и Депонентом за невозможность реализации прав,</w:t>
      </w:r>
      <w:r>
        <w:rPr>
          <w:rFonts w:ascii="Times New Roman" w:hAnsi="Times New Roman" w:cs="Times New Roman"/>
          <w:sz w:val="24"/>
          <w:szCs w:val="24"/>
        </w:rPr>
        <w:t xml:space="preserve"> </w:t>
      </w:r>
      <w:r w:rsidRPr="00282AAD">
        <w:rPr>
          <w:rFonts w:ascii="Times New Roman" w:hAnsi="Times New Roman" w:cs="Times New Roman"/>
          <w:sz w:val="24"/>
          <w:szCs w:val="24"/>
        </w:rPr>
        <w:t>закрепленных ценными бумагами, если:</w:t>
      </w:r>
    </w:p>
    <w:p w:rsidR="00282AAD" w:rsidRPr="00282AAD" w:rsidRDefault="00282AAD" w:rsidP="00282AAD">
      <w:pPr>
        <w:pStyle w:val="a8"/>
        <w:numPr>
          <w:ilvl w:val="1"/>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282AAD">
        <w:rPr>
          <w:rFonts w:ascii="Times New Roman" w:hAnsi="Times New Roman" w:cs="Times New Roman"/>
          <w:sz w:val="24"/>
          <w:szCs w:val="24"/>
        </w:rPr>
        <w:t>нформация о реализации прав не была своевременно предоставлена Депозитарию</w:t>
      </w:r>
      <w:r w:rsidRPr="00282AAD">
        <w:rPr>
          <w:rFonts w:ascii="Times New Roman" w:hAnsi="Times New Roman" w:cs="Times New Roman"/>
          <w:sz w:val="24"/>
          <w:szCs w:val="24"/>
        </w:rPr>
        <w:br/>
        <w:t>Эмитентом или Регистратором;</w:t>
      </w:r>
    </w:p>
    <w:p w:rsidR="00282AAD" w:rsidRDefault="00282AAD" w:rsidP="00282AAD">
      <w:pPr>
        <w:pStyle w:val="a8"/>
        <w:numPr>
          <w:ilvl w:val="1"/>
          <w:numId w:val="38"/>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Попечитель Счета депо, своевременно извещенный о наступлении события,</w:t>
      </w:r>
      <w:r w:rsidRPr="00282AAD">
        <w:rPr>
          <w:rFonts w:ascii="Times New Roman" w:hAnsi="Times New Roman" w:cs="Times New Roman"/>
          <w:sz w:val="24"/>
          <w:szCs w:val="24"/>
        </w:rPr>
        <w:br/>
        <w:t>связанного с реализацией прав Депонента, не предоставил Депозитарию в сроки,</w:t>
      </w:r>
      <w:r w:rsidRPr="00282AAD">
        <w:rPr>
          <w:rFonts w:ascii="Times New Roman" w:hAnsi="Times New Roman" w:cs="Times New Roman"/>
          <w:sz w:val="24"/>
          <w:szCs w:val="24"/>
        </w:rPr>
        <w:br/>
        <w:t>оговоренные настоящим Договором, соответствующей информации и распоряжения</w:t>
      </w:r>
      <w:r w:rsidRPr="00282AAD">
        <w:rPr>
          <w:rFonts w:ascii="Times New Roman" w:hAnsi="Times New Roman" w:cs="Times New Roman"/>
          <w:sz w:val="24"/>
          <w:szCs w:val="24"/>
        </w:rPr>
        <w:br/>
        <w:t>по реализации прав Депонента;</w:t>
      </w:r>
    </w:p>
    <w:p w:rsidR="00282AAD" w:rsidRPr="00282AAD" w:rsidRDefault="00282AAD" w:rsidP="00282AAD">
      <w:pPr>
        <w:pStyle w:val="a8"/>
        <w:numPr>
          <w:ilvl w:val="1"/>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282AAD">
        <w:rPr>
          <w:rFonts w:ascii="Times New Roman" w:hAnsi="Times New Roman" w:cs="Times New Roman"/>
          <w:sz w:val="24"/>
          <w:szCs w:val="24"/>
        </w:rPr>
        <w:t>а дату рассылки Попечителю Счета депо информации о реализации прав,</w:t>
      </w:r>
      <w:r w:rsidRPr="00282AAD">
        <w:rPr>
          <w:rFonts w:ascii="Times New Roman" w:hAnsi="Times New Roman" w:cs="Times New Roman"/>
          <w:sz w:val="24"/>
          <w:szCs w:val="24"/>
        </w:rPr>
        <w:br/>
        <w:t>закрепленных ценными бумагами, у Депозитария отсутствовали данные об</w:t>
      </w:r>
      <w:r w:rsidRPr="00282AAD">
        <w:rPr>
          <w:rFonts w:ascii="Times New Roman" w:hAnsi="Times New Roman" w:cs="Times New Roman"/>
          <w:sz w:val="24"/>
          <w:szCs w:val="24"/>
        </w:rPr>
        <w:br/>
        <w:t>изменениях почтовых реквизитов Попечителя Счета депо;</w:t>
      </w:r>
    </w:p>
    <w:p w:rsidR="00282AAD" w:rsidRPr="00282AAD" w:rsidRDefault="00282AAD" w:rsidP="00282AAD">
      <w:pPr>
        <w:pStyle w:val="a8"/>
        <w:numPr>
          <w:ilvl w:val="1"/>
          <w:numId w:val="38"/>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lastRenderedPageBreak/>
        <w:t>на день сбора реестра и/или составления списка акционеров операции по Счетам</w:t>
      </w:r>
      <w:r w:rsidRPr="00282AAD">
        <w:rPr>
          <w:rFonts w:ascii="Times New Roman" w:hAnsi="Times New Roman" w:cs="Times New Roman"/>
          <w:sz w:val="24"/>
          <w:szCs w:val="24"/>
        </w:rPr>
        <w:br/>
        <w:t>депо Депонента, осуществляемые Депозитарием по Поручениям, подписанным Попечителем Счета депо, не были завершены вследствие действий контрагентов Депонента по заключенным сделкам с ценными бумагами.</w:t>
      </w:r>
    </w:p>
    <w:p w:rsidR="00282AAD" w:rsidRPr="00282AAD" w:rsidRDefault="00282AAD" w:rsidP="00282AAD">
      <w:pPr>
        <w:pStyle w:val="a8"/>
        <w:numPr>
          <w:ilvl w:val="1"/>
          <w:numId w:val="2"/>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 xml:space="preserve">Попечитель Счета депо несет ответственность </w:t>
      </w:r>
      <w:proofErr w:type="gramStart"/>
      <w:r w:rsidRPr="00282AAD">
        <w:rPr>
          <w:rFonts w:ascii="Times New Roman" w:hAnsi="Times New Roman" w:cs="Times New Roman"/>
          <w:sz w:val="24"/>
          <w:szCs w:val="24"/>
        </w:rPr>
        <w:t>за</w:t>
      </w:r>
      <w:proofErr w:type="gramEnd"/>
      <w:r w:rsidRPr="00282AAD">
        <w:rPr>
          <w:rFonts w:ascii="Times New Roman" w:hAnsi="Times New Roman" w:cs="Times New Roman"/>
          <w:sz w:val="24"/>
          <w:szCs w:val="24"/>
        </w:rPr>
        <w:t>:</w:t>
      </w:r>
    </w:p>
    <w:p w:rsidR="00282AAD" w:rsidRPr="00282AAD" w:rsidRDefault="00282AAD" w:rsidP="00282AAD">
      <w:pPr>
        <w:pStyle w:val="a8"/>
        <w:numPr>
          <w:ilvl w:val="1"/>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282AAD">
        <w:rPr>
          <w:rFonts w:ascii="Times New Roman" w:hAnsi="Times New Roman" w:cs="Times New Roman"/>
          <w:sz w:val="24"/>
          <w:szCs w:val="24"/>
        </w:rPr>
        <w:t>равильность и достоверность информации, предоставляемой Депозитарию;</w:t>
      </w:r>
    </w:p>
    <w:p w:rsidR="00282AAD" w:rsidRPr="00282AAD" w:rsidRDefault="00282AAD" w:rsidP="00282AAD">
      <w:pPr>
        <w:pStyle w:val="a8"/>
        <w:numPr>
          <w:ilvl w:val="1"/>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282AAD">
        <w:rPr>
          <w:rFonts w:ascii="Times New Roman" w:hAnsi="Times New Roman" w:cs="Times New Roman"/>
          <w:sz w:val="24"/>
          <w:szCs w:val="24"/>
        </w:rPr>
        <w:t>охранность поручений, полученных Попечителем Счета депо от Депонента;</w:t>
      </w:r>
    </w:p>
    <w:p w:rsidR="00282AAD" w:rsidRPr="00282AAD" w:rsidRDefault="00282AAD" w:rsidP="00282AAD">
      <w:pPr>
        <w:pStyle w:val="a8"/>
        <w:numPr>
          <w:ilvl w:val="1"/>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282AAD">
        <w:rPr>
          <w:rFonts w:ascii="Times New Roman" w:hAnsi="Times New Roman" w:cs="Times New Roman"/>
          <w:sz w:val="24"/>
          <w:szCs w:val="24"/>
        </w:rPr>
        <w:t>охранность полученных от Депозитария отчетных документов об исполнении</w:t>
      </w:r>
      <w:r w:rsidRPr="00282AAD">
        <w:rPr>
          <w:rFonts w:ascii="Times New Roman" w:hAnsi="Times New Roman" w:cs="Times New Roman"/>
          <w:sz w:val="24"/>
          <w:szCs w:val="24"/>
        </w:rPr>
        <w:br/>
        <w:t>Депозитарных операций и иных документов, служащих основаниями для</w:t>
      </w:r>
      <w:r w:rsidRPr="00282AAD">
        <w:rPr>
          <w:rFonts w:ascii="Times New Roman" w:hAnsi="Times New Roman" w:cs="Times New Roman"/>
          <w:sz w:val="24"/>
          <w:szCs w:val="24"/>
        </w:rPr>
        <w:br/>
        <w:t>предъявления претензий к ненадлежащему исполнению Депозитарием своих</w:t>
      </w:r>
      <w:r w:rsidRPr="00282AAD">
        <w:rPr>
          <w:rFonts w:ascii="Times New Roman" w:hAnsi="Times New Roman" w:cs="Times New Roman"/>
          <w:sz w:val="24"/>
          <w:szCs w:val="24"/>
        </w:rPr>
        <w:br/>
        <w:t>обязательств до момента передачи их Депоненту;</w:t>
      </w:r>
    </w:p>
    <w:p w:rsidR="00282AAD" w:rsidRPr="00282AAD" w:rsidRDefault="00282AAD" w:rsidP="00282AAD">
      <w:pPr>
        <w:pStyle w:val="a8"/>
        <w:numPr>
          <w:ilvl w:val="1"/>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282AAD">
        <w:rPr>
          <w:rFonts w:ascii="Times New Roman" w:hAnsi="Times New Roman" w:cs="Times New Roman"/>
          <w:sz w:val="24"/>
          <w:szCs w:val="24"/>
        </w:rPr>
        <w:t>воевременность передачи Депозитарию Поручений, составляемых Попечителем</w:t>
      </w:r>
      <w:r w:rsidRPr="00282AAD">
        <w:rPr>
          <w:rFonts w:ascii="Times New Roman" w:hAnsi="Times New Roman" w:cs="Times New Roman"/>
          <w:sz w:val="24"/>
          <w:szCs w:val="24"/>
        </w:rPr>
        <w:br/>
        <w:t>Счета депо на основании соответствующих поручений, полученных Попечителем</w:t>
      </w:r>
      <w:r w:rsidRPr="00282AAD">
        <w:rPr>
          <w:rFonts w:ascii="Times New Roman" w:hAnsi="Times New Roman" w:cs="Times New Roman"/>
          <w:sz w:val="24"/>
          <w:szCs w:val="24"/>
        </w:rPr>
        <w:br/>
        <w:t>Счета депо от Депонента, и информации, полученной от Депонента, касающейся</w:t>
      </w:r>
      <w:r w:rsidRPr="00282AAD">
        <w:rPr>
          <w:rFonts w:ascii="Times New Roman" w:hAnsi="Times New Roman" w:cs="Times New Roman"/>
          <w:sz w:val="24"/>
          <w:szCs w:val="24"/>
        </w:rPr>
        <w:br/>
        <w:t>взаимных прав и обязанностей Сторон;</w:t>
      </w:r>
    </w:p>
    <w:p w:rsidR="00282AAD" w:rsidRPr="00282AAD" w:rsidRDefault="00282AAD" w:rsidP="00282AAD">
      <w:pPr>
        <w:pStyle w:val="a8"/>
        <w:numPr>
          <w:ilvl w:val="1"/>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282AAD">
        <w:rPr>
          <w:rFonts w:ascii="Times New Roman" w:hAnsi="Times New Roman" w:cs="Times New Roman"/>
          <w:sz w:val="24"/>
          <w:szCs w:val="24"/>
        </w:rPr>
        <w:t>воевременность передачи Депоненту информации и документов, полученных от</w:t>
      </w:r>
      <w:r w:rsidRPr="00282AAD">
        <w:rPr>
          <w:rFonts w:ascii="Times New Roman" w:hAnsi="Times New Roman" w:cs="Times New Roman"/>
          <w:sz w:val="24"/>
          <w:szCs w:val="24"/>
        </w:rPr>
        <w:br/>
        <w:t>Депозитария;</w:t>
      </w:r>
    </w:p>
    <w:p w:rsidR="00282AAD" w:rsidRPr="00282AAD" w:rsidRDefault="00282AAD" w:rsidP="00282AAD">
      <w:pPr>
        <w:pStyle w:val="a8"/>
        <w:numPr>
          <w:ilvl w:val="1"/>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282AAD">
        <w:rPr>
          <w:rFonts w:ascii="Times New Roman" w:hAnsi="Times New Roman" w:cs="Times New Roman"/>
          <w:sz w:val="24"/>
          <w:szCs w:val="24"/>
        </w:rPr>
        <w:t>олноту и правильность данных о контрагенте Депонента по сделке для внесения его</w:t>
      </w:r>
      <w:r>
        <w:rPr>
          <w:rFonts w:ascii="Times New Roman" w:hAnsi="Times New Roman" w:cs="Times New Roman"/>
          <w:sz w:val="24"/>
          <w:szCs w:val="24"/>
        </w:rPr>
        <w:t xml:space="preserve"> </w:t>
      </w:r>
      <w:r w:rsidRPr="00282AAD">
        <w:rPr>
          <w:rFonts w:ascii="Times New Roman" w:hAnsi="Times New Roman" w:cs="Times New Roman"/>
          <w:sz w:val="24"/>
          <w:szCs w:val="24"/>
        </w:rPr>
        <w:t>имени в реестр владельцев именных ценных бумаг, если перевод обусловлен</w:t>
      </w:r>
      <w:r w:rsidRPr="00282AAD">
        <w:rPr>
          <w:rFonts w:ascii="Times New Roman" w:hAnsi="Times New Roman" w:cs="Times New Roman"/>
          <w:sz w:val="24"/>
          <w:szCs w:val="24"/>
        </w:rPr>
        <w:br/>
        <w:t>сделкой;</w:t>
      </w:r>
    </w:p>
    <w:p w:rsidR="00282AAD" w:rsidRPr="00282AAD" w:rsidRDefault="00282AAD" w:rsidP="00282AAD">
      <w:pPr>
        <w:pStyle w:val="a8"/>
        <w:numPr>
          <w:ilvl w:val="1"/>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Pr="00282AAD">
        <w:rPr>
          <w:rFonts w:ascii="Times New Roman" w:hAnsi="Times New Roman" w:cs="Times New Roman"/>
          <w:sz w:val="24"/>
          <w:szCs w:val="24"/>
        </w:rPr>
        <w:t>а сокрытие от Депозитария информации о правах третьих лиц на депонируемые</w:t>
      </w:r>
      <w:r w:rsidRPr="00282AAD">
        <w:rPr>
          <w:rFonts w:ascii="Times New Roman" w:hAnsi="Times New Roman" w:cs="Times New Roman"/>
          <w:sz w:val="24"/>
          <w:szCs w:val="24"/>
        </w:rPr>
        <w:br/>
        <w:t>ценные бумаги;</w:t>
      </w:r>
    </w:p>
    <w:p w:rsidR="00282AAD" w:rsidRPr="00282AAD" w:rsidRDefault="00282AAD" w:rsidP="00282AAD">
      <w:pPr>
        <w:pStyle w:val="a8"/>
        <w:numPr>
          <w:ilvl w:val="1"/>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282AAD">
        <w:rPr>
          <w:rFonts w:ascii="Times New Roman" w:hAnsi="Times New Roman" w:cs="Times New Roman"/>
          <w:sz w:val="24"/>
          <w:szCs w:val="24"/>
        </w:rPr>
        <w:t>роведение операций с ценными бумагами Депонента и соблюдение норм</w:t>
      </w:r>
      <w:r w:rsidRPr="00282AAD">
        <w:rPr>
          <w:rFonts w:ascii="Times New Roman" w:hAnsi="Times New Roman" w:cs="Times New Roman"/>
          <w:sz w:val="24"/>
          <w:szCs w:val="24"/>
        </w:rPr>
        <w:br/>
        <w:t>применимого законодательства, регулирующего эти операции;</w:t>
      </w:r>
    </w:p>
    <w:p w:rsidR="00282AAD" w:rsidRPr="00282AAD" w:rsidRDefault="00282AAD" w:rsidP="00282AAD">
      <w:pPr>
        <w:pStyle w:val="a8"/>
        <w:numPr>
          <w:ilvl w:val="1"/>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282AAD">
        <w:rPr>
          <w:rFonts w:ascii="Times New Roman" w:hAnsi="Times New Roman" w:cs="Times New Roman"/>
          <w:sz w:val="24"/>
          <w:szCs w:val="24"/>
        </w:rPr>
        <w:t>облюдение прав Депонента как владельца ценных бумаг.</w:t>
      </w:r>
    </w:p>
    <w:p w:rsidR="00282AAD" w:rsidRPr="00282AAD" w:rsidRDefault="00282AAD" w:rsidP="00282AAD">
      <w:pPr>
        <w:pStyle w:val="a8"/>
        <w:numPr>
          <w:ilvl w:val="1"/>
          <w:numId w:val="2"/>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В случае если в результате действия или бездействия Депозитария Попечителю Счета</w:t>
      </w:r>
      <w:r w:rsidRPr="00282AAD">
        <w:rPr>
          <w:rFonts w:ascii="Times New Roman" w:hAnsi="Times New Roman" w:cs="Times New Roman"/>
          <w:sz w:val="24"/>
          <w:szCs w:val="24"/>
        </w:rPr>
        <w:br/>
        <w:t>депо нанесен ущерб, размер ответственности Депозитария за него не может превышать реального</w:t>
      </w:r>
      <w:r>
        <w:rPr>
          <w:rFonts w:ascii="Times New Roman" w:hAnsi="Times New Roman" w:cs="Times New Roman"/>
          <w:sz w:val="24"/>
          <w:szCs w:val="24"/>
        </w:rPr>
        <w:t xml:space="preserve"> </w:t>
      </w:r>
      <w:r w:rsidRPr="00282AAD">
        <w:rPr>
          <w:rFonts w:ascii="Times New Roman" w:hAnsi="Times New Roman" w:cs="Times New Roman"/>
          <w:sz w:val="24"/>
          <w:szCs w:val="24"/>
        </w:rPr>
        <w:t>ущерба, подтвержденного документально.</w:t>
      </w:r>
    </w:p>
    <w:p w:rsidR="00282AAD" w:rsidRPr="00282AAD" w:rsidRDefault="00282AAD" w:rsidP="00282AAD">
      <w:pPr>
        <w:pStyle w:val="a8"/>
        <w:numPr>
          <w:ilvl w:val="1"/>
          <w:numId w:val="2"/>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Стороны освобождаются от ответственности за частичное или полное неисполнение</w:t>
      </w:r>
      <w:r>
        <w:rPr>
          <w:rFonts w:ascii="Times New Roman" w:hAnsi="Times New Roman" w:cs="Times New Roman"/>
          <w:sz w:val="24"/>
          <w:szCs w:val="24"/>
        </w:rPr>
        <w:t xml:space="preserve"> </w:t>
      </w:r>
      <w:r w:rsidRPr="00282AAD">
        <w:rPr>
          <w:rFonts w:ascii="Times New Roman" w:hAnsi="Times New Roman" w:cs="Times New Roman"/>
          <w:sz w:val="24"/>
          <w:szCs w:val="24"/>
        </w:rPr>
        <w:t>обязательств по настоящему Договору, которое явилось следствием непреодолимой силы, то есть</w:t>
      </w:r>
      <w:r>
        <w:rPr>
          <w:rFonts w:ascii="Times New Roman" w:hAnsi="Times New Roman" w:cs="Times New Roman"/>
          <w:sz w:val="24"/>
          <w:szCs w:val="24"/>
        </w:rPr>
        <w:t xml:space="preserve"> </w:t>
      </w:r>
      <w:r w:rsidRPr="00282AAD">
        <w:rPr>
          <w:rFonts w:ascii="Times New Roman" w:hAnsi="Times New Roman" w:cs="Times New Roman"/>
          <w:sz w:val="24"/>
          <w:szCs w:val="24"/>
        </w:rPr>
        <w:t>чрезвычайных и непредотвратимых при данных условиях обстоятельств, в том числе, указанных в</w:t>
      </w:r>
      <w:r>
        <w:rPr>
          <w:rFonts w:ascii="Times New Roman" w:hAnsi="Times New Roman" w:cs="Times New Roman"/>
          <w:sz w:val="24"/>
          <w:szCs w:val="24"/>
        </w:rPr>
        <w:t xml:space="preserve"> </w:t>
      </w:r>
      <w:r w:rsidRPr="00282AAD">
        <w:rPr>
          <w:rFonts w:ascii="Times New Roman" w:hAnsi="Times New Roman" w:cs="Times New Roman"/>
          <w:sz w:val="24"/>
          <w:szCs w:val="24"/>
        </w:rPr>
        <w:t>п. 6.7. Договора.</w:t>
      </w:r>
    </w:p>
    <w:p w:rsidR="00282AAD" w:rsidRPr="00282AAD" w:rsidRDefault="00282AAD" w:rsidP="00282AAD">
      <w:pPr>
        <w:pStyle w:val="a8"/>
        <w:numPr>
          <w:ilvl w:val="1"/>
          <w:numId w:val="2"/>
        </w:numPr>
        <w:spacing w:after="0" w:line="240" w:lineRule="auto"/>
        <w:jc w:val="both"/>
        <w:rPr>
          <w:rFonts w:ascii="Times New Roman" w:hAnsi="Times New Roman" w:cs="Times New Roman"/>
          <w:sz w:val="24"/>
          <w:szCs w:val="24"/>
        </w:rPr>
      </w:pPr>
      <w:proofErr w:type="gramStart"/>
      <w:r w:rsidRPr="00282AAD">
        <w:rPr>
          <w:rFonts w:ascii="Times New Roman" w:hAnsi="Times New Roman" w:cs="Times New Roman"/>
          <w:sz w:val="24"/>
          <w:szCs w:val="24"/>
        </w:rPr>
        <w:t>Депозитарий не отвечает за неисполнение или ненадлежащее исполнение своих</w:t>
      </w:r>
      <w:r>
        <w:rPr>
          <w:rFonts w:ascii="Times New Roman" w:hAnsi="Times New Roman" w:cs="Times New Roman"/>
          <w:sz w:val="24"/>
          <w:szCs w:val="24"/>
        </w:rPr>
        <w:t xml:space="preserve"> </w:t>
      </w:r>
      <w:r w:rsidRPr="00282AAD">
        <w:rPr>
          <w:rFonts w:ascii="Times New Roman" w:hAnsi="Times New Roman" w:cs="Times New Roman"/>
          <w:sz w:val="24"/>
          <w:szCs w:val="24"/>
        </w:rPr>
        <w:t xml:space="preserve">обязательств по настоящему Договору, явившихся следствием нарушений его </w:t>
      </w:r>
      <w:r>
        <w:rPr>
          <w:rFonts w:ascii="Times New Roman" w:hAnsi="Times New Roman" w:cs="Times New Roman"/>
          <w:sz w:val="24"/>
          <w:szCs w:val="24"/>
        </w:rPr>
        <w:t>н</w:t>
      </w:r>
      <w:r w:rsidRPr="00282AAD">
        <w:rPr>
          <w:rFonts w:ascii="Times New Roman" w:hAnsi="Times New Roman" w:cs="Times New Roman"/>
          <w:sz w:val="24"/>
          <w:szCs w:val="24"/>
        </w:rPr>
        <w:t>ормального</w:t>
      </w:r>
      <w:r>
        <w:rPr>
          <w:rFonts w:ascii="Times New Roman" w:hAnsi="Times New Roman" w:cs="Times New Roman"/>
          <w:sz w:val="24"/>
          <w:szCs w:val="24"/>
        </w:rPr>
        <w:t xml:space="preserve"> </w:t>
      </w:r>
      <w:r w:rsidRPr="00282AAD">
        <w:rPr>
          <w:rFonts w:ascii="Times New Roman" w:hAnsi="Times New Roman" w:cs="Times New Roman"/>
          <w:sz w:val="24"/>
          <w:szCs w:val="24"/>
        </w:rPr>
        <w:t>функционирования, которые произошли вследствие сбоев оборудования и программного</w:t>
      </w:r>
      <w:r>
        <w:rPr>
          <w:rFonts w:ascii="Times New Roman" w:hAnsi="Times New Roman" w:cs="Times New Roman"/>
          <w:sz w:val="24"/>
          <w:szCs w:val="24"/>
        </w:rPr>
        <w:t xml:space="preserve"> </w:t>
      </w:r>
      <w:r w:rsidRPr="00282AAD">
        <w:rPr>
          <w:rFonts w:ascii="Times New Roman" w:hAnsi="Times New Roman" w:cs="Times New Roman"/>
          <w:sz w:val="24"/>
          <w:szCs w:val="24"/>
        </w:rPr>
        <w:t xml:space="preserve">обеспечения; пожаров; аварий; стихийных бедствий; актов террора, </w:t>
      </w:r>
      <w:r>
        <w:rPr>
          <w:rFonts w:ascii="Times New Roman" w:hAnsi="Times New Roman" w:cs="Times New Roman"/>
          <w:sz w:val="24"/>
          <w:szCs w:val="24"/>
        </w:rPr>
        <w:t xml:space="preserve"> д</w:t>
      </w:r>
      <w:r w:rsidRPr="00282AAD">
        <w:rPr>
          <w:rFonts w:ascii="Times New Roman" w:hAnsi="Times New Roman" w:cs="Times New Roman"/>
          <w:sz w:val="24"/>
          <w:szCs w:val="24"/>
        </w:rPr>
        <w:t>иверсии и саботажа;</w:t>
      </w:r>
      <w:r>
        <w:rPr>
          <w:rFonts w:ascii="Times New Roman" w:hAnsi="Times New Roman" w:cs="Times New Roman"/>
          <w:sz w:val="24"/>
          <w:szCs w:val="24"/>
        </w:rPr>
        <w:t xml:space="preserve"> </w:t>
      </w:r>
      <w:r w:rsidRPr="00282AAD">
        <w:rPr>
          <w:rFonts w:ascii="Times New Roman" w:hAnsi="Times New Roman" w:cs="Times New Roman"/>
          <w:sz w:val="24"/>
          <w:szCs w:val="24"/>
        </w:rPr>
        <w:t>забастовок; смены политического режима и других политических осложнений; изменения</w:t>
      </w:r>
      <w:r>
        <w:rPr>
          <w:rFonts w:ascii="Times New Roman" w:hAnsi="Times New Roman" w:cs="Times New Roman"/>
          <w:sz w:val="24"/>
          <w:szCs w:val="24"/>
        </w:rPr>
        <w:t xml:space="preserve"> </w:t>
      </w:r>
      <w:r w:rsidRPr="00282AAD">
        <w:rPr>
          <w:rFonts w:ascii="Times New Roman" w:hAnsi="Times New Roman" w:cs="Times New Roman"/>
          <w:sz w:val="24"/>
          <w:szCs w:val="24"/>
        </w:rPr>
        <w:t>законодательства; решений законодательных и исполнительных органов власти;</w:t>
      </w:r>
      <w:proofErr w:type="gramEnd"/>
      <w:r w:rsidRPr="00282AAD">
        <w:rPr>
          <w:rFonts w:ascii="Times New Roman" w:hAnsi="Times New Roman" w:cs="Times New Roman"/>
          <w:sz w:val="24"/>
          <w:szCs w:val="24"/>
        </w:rPr>
        <w:t xml:space="preserve"> военных</w:t>
      </w:r>
      <w:r>
        <w:rPr>
          <w:rFonts w:ascii="Times New Roman" w:hAnsi="Times New Roman" w:cs="Times New Roman"/>
          <w:sz w:val="24"/>
          <w:szCs w:val="24"/>
        </w:rPr>
        <w:t xml:space="preserve"> </w:t>
      </w:r>
      <w:r w:rsidRPr="00282AAD">
        <w:rPr>
          <w:rFonts w:ascii="Times New Roman" w:hAnsi="Times New Roman" w:cs="Times New Roman"/>
          <w:sz w:val="24"/>
          <w:szCs w:val="24"/>
        </w:rPr>
        <w:t xml:space="preserve">действий; массовых беспорядков и </w:t>
      </w:r>
      <w:proofErr w:type="gramStart"/>
      <w:r w:rsidRPr="00282AAD">
        <w:rPr>
          <w:rFonts w:ascii="Times New Roman" w:hAnsi="Times New Roman" w:cs="Times New Roman"/>
          <w:sz w:val="24"/>
          <w:szCs w:val="24"/>
        </w:rPr>
        <w:t>других</w:t>
      </w:r>
      <w:proofErr w:type="gramEnd"/>
      <w:r w:rsidRPr="00282AAD">
        <w:rPr>
          <w:rFonts w:ascii="Times New Roman" w:hAnsi="Times New Roman" w:cs="Times New Roman"/>
          <w:sz w:val="24"/>
          <w:szCs w:val="24"/>
        </w:rPr>
        <w:t xml:space="preserve"> непредвиденных и непредотвратимых при данных</w:t>
      </w:r>
      <w:r>
        <w:rPr>
          <w:rFonts w:ascii="Times New Roman" w:hAnsi="Times New Roman" w:cs="Times New Roman"/>
          <w:sz w:val="24"/>
          <w:szCs w:val="24"/>
        </w:rPr>
        <w:t xml:space="preserve"> </w:t>
      </w:r>
      <w:r w:rsidRPr="00282AAD">
        <w:rPr>
          <w:rFonts w:ascii="Times New Roman" w:hAnsi="Times New Roman" w:cs="Times New Roman"/>
          <w:sz w:val="24"/>
          <w:szCs w:val="24"/>
        </w:rPr>
        <w:t>условиях обстоятельств, не контролируемых Депозитарием.</w:t>
      </w:r>
    </w:p>
    <w:p w:rsidR="00282AAD" w:rsidRPr="00282AAD" w:rsidRDefault="00282AAD" w:rsidP="00282AAD">
      <w:pPr>
        <w:pStyle w:val="a8"/>
        <w:numPr>
          <w:ilvl w:val="1"/>
          <w:numId w:val="2"/>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В случае наступлении обстоятельств непреодолимой силы Сторона, подвергшаяся</w:t>
      </w:r>
      <w:r w:rsidRPr="00282AAD">
        <w:rPr>
          <w:rFonts w:ascii="Times New Roman" w:hAnsi="Times New Roman" w:cs="Times New Roman"/>
          <w:sz w:val="24"/>
          <w:szCs w:val="24"/>
        </w:rPr>
        <w:br/>
        <w:t>действию таких обстоятельств, обязана:</w:t>
      </w:r>
    </w:p>
    <w:p w:rsidR="00282AAD" w:rsidRPr="00282AAD" w:rsidRDefault="00282AAD" w:rsidP="00282AAD">
      <w:pPr>
        <w:pStyle w:val="a8"/>
        <w:numPr>
          <w:ilvl w:val="1"/>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282AAD">
        <w:rPr>
          <w:rFonts w:ascii="Times New Roman" w:hAnsi="Times New Roman" w:cs="Times New Roman"/>
          <w:sz w:val="24"/>
          <w:szCs w:val="24"/>
        </w:rPr>
        <w:t>езамедлительно, как только это стало возможным, но не позднее 3 (трех) Рабочих</w:t>
      </w:r>
      <w:r w:rsidRPr="00282AAD">
        <w:rPr>
          <w:rFonts w:ascii="Times New Roman" w:hAnsi="Times New Roman" w:cs="Times New Roman"/>
          <w:sz w:val="24"/>
          <w:szCs w:val="24"/>
        </w:rPr>
        <w:br/>
        <w:t>ней после их наступления уведомить об этом другую Сторону любыми средствами</w:t>
      </w:r>
      <w:r w:rsidRPr="00282AAD">
        <w:rPr>
          <w:rFonts w:ascii="Times New Roman" w:hAnsi="Times New Roman" w:cs="Times New Roman"/>
          <w:sz w:val="24"/>
          <w:szCs w:val="24"/>
        </w:rPr>
        <w:br/>
        <w:t>связи, указанными в Регламенте и Договоре в качестве допустимых. Отсутствие</w:t>
      </w:r>
      <w:r w:rsidRPr="00282AAD">
        <w:rPr>
          <w:rFonts w:ascii="Times New Roman" w:hAnsi="Times New Roman" w:cs="Times New Roman"/>
          <w:sz w:val="24"/>
          <w:szCs w:val="24"/>
        </w:rPr>
        <w:br/>
        <w:t>уведомления лишает Сторону, ссылающуюся на действие обстоятельств</w:t>
      </w:r>
      <w:r w:rsidRPr="00282AAD">
        <w:rPr>
          <w:rFonts w:ascii="Times New Roman" w:hAnsi="Times New Roman" w:cs="Times New Roman"/>
          <w:sz w:val="24"/>
          <w:szCs w:val="24"/>
        </w:rPr>
        <w:br/>
        <w:t>непреодолимой силы, права на освобождение от ответственности за неисполнение</w:t>
      </w:r>
      <w:r w:rsidRPr="00282AAD">
        <w:rPr>
          <w:rFonts w:ascii="Times New Roman" w:hAnsi="Times New Roman" w:cs="Times New Roman"/>
          <w:sz w:val="24"/>
          <w:szCs w:val="24"/>
        </w:rPr>
        <w:br/>
        <w:t xml:space="preserve">обязательств, если само </w:t>
      </w:r>
      <w:proofErr w:type="spellStart"/>
      <w:r w:rsidRPr="00282AAD">
        <w:rPr>
          <w:rFonts w:ascii="Times New Roman" w:hAnsi="Times New Roman" w:cs="Times New Roman"/>
          <w:sz w:val="24"/>
          <w:szCs w:val="24"/>
        </w:rPr>
        <w:t>неизвещение</w:t>
      </w:r>
      <w:proofErr w:type="spellEnd"/>
      <w:r w:rsidRPr="00282AAD">
        <w:rPr>
          <w:rFonts w:ascii="Times New Roman" w:hAnsi="Times New Roman" w:cs="Times New Roman"/>
          <w:sz w:val="24"/>
          <w:szCs w:val="24"/>
        </w:rPr>
        <w:t xml:space="preserve"> не являлось результатом обстоятельств</w:t>
      </w:r>
      <w:r w:rsidRPr="00282AAD">
        <w:rPr>
          <w:rFonts w:ascii="Times New Roman" w:hAnsi="Times New Roman" w:cs="Times New Roman"/>
          <w:sz w:val="24"/>
          <w:szCs w:val="24"/>
        </w:rPr>
        <w:br/>
        <w:t>непреодолимой силы;</w:t>
      </w:r>
    </w:p>
    <w:p w:rsidR="00282AAD" w:rsidRPr="00282AAD" w:rsidRDefault="00282AAD" w:rsidP="00282AAD">
      <w:pPr>
        <w:pStyle w:val="a8"/>
        <w:numPr>
          <w:ilvl w:val="1"/>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w:t>
      </w:r>
      <w:r w:rsidRPr="00282AAD">
        <w:rPr>
          <w:rFonts w:ascii="Times New Roman" w:hAnsi="Times New Roman" w:cs="Times New Roman"/>
          <w:sz w:val="24"/>
          <w:szCs w:val="24"/>
        </w:rPr>
        <w:t>ринять все возможные меры с целью максимального ограничения негативных</w:t>
      </w:r>
      <w:r w:rsidRPr="00282AAD">
        <w:rPr>
          <w:rFonts w:ascii="Times New Roman" w:hAnsi="Times New Roman" w:cs="Times New Roman"/>
          <w:sz w:val="24"/>
          <w:szCs w:val="24"/>
        </w:rPr>
        <w:br/>
        <w:t>последствий, вызванных указанными обстоятельствами;</w:t>
      </w:r>
    </w:p>
    <w:p w:rsidR="00282AAD" w:rsidRPr="00282AAD" w:rsidRDefault="00282AAD" w:rsidP="00282AAD">
      <w:pPr>
        <w:pStyle w:val="a8"/>
        <w:numPr>
          <w:ilvl w:val="1"/>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282AAD">
        <w:rPr>
          <w:rFonts w:ascii="Times New Roman" w:hAnsi="Times New Roman" w:cs="Times New Roman"/>
          <w:sz w:val="24"/>
          <w:szCs w:val="24"/>
        </w:rPr>
        <w:t>емедленно уведомить другую Сторону о прекращении указанных обстоятельств.</w:t>
      </w:r>
    </w:p>
    <w:p w:rsidR="00282AAD" w:rsidRPr="00282AAD" w:rsidRDefault="00282AAD" w:rsidP="00282AAD">
      <w:pPr>
        <w:pStyle w:val="a8"/>
        <w:numPr>
          <w:ilvl w:val="1"/>
          <w:numId w:val="2"/>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В случае возникновения обстоятельств непреодолимой силы, срок выполнения Сторонами</w:t>
      </w:r>
      <w:r>
        <w:rPr>
          <w:rFonts w:ascii="Times New Roman" w:hAnsi="Times New Roman" w:cs="Times New Roman"/>
          <w:sz w:val="24"/>
          <w:szCs w:val="24"/>
        </w:rPr>
        <w:t xml:space="preserve"> </w:t>
      </w:r>
      <w:r w:rsidRPr="00282AAD">
        <w:rPr>
          <w:rFonts w:ascii="Times New Roman" w:hAnsi="Times New Roman" w:cs="Times New Roman"/>
          <w:sz w:val="24"/>
          <w:szCs w:val="24"/>
        </w:rPr>
        <w:t>обязательств по настоящему Договору переносится на период действия этих обстоятельств и/или</w:t>
      </w:r>
      <w:r>
        <w:rPr>
          <w:rFonts w:ascii="Times New Roman" w:hAnsi="Times New Roman" w:cs="Times New Roman"/>
          <w:sz w:val="24"/>
          <w:szCs w:val="24"/>
        </w:rPr>
        <w:t xml:space="preserve"> </w:t>
      </w:r>
      <w:r w:rsidRPr="00282AAD">
        <w:rPr>
          <w:rFonts w:ascii="Times New Roman" w:hAnsi="Times New Roman" w:cs="Times New Roman"/>
          <w:sz w:val="24"/>
          <w:szCs w:val="24"/>
        </w:rPr>
        <w:t>их последствий.</w:t>
      </w:r>
    </w:p>
    <w:p w:rsidR="00282AAD" w:rsidRPr="00282AAD" w:rsidRDefault="00282AAD" w:rsidP="00282AAD">
      <w:pPr>
        <w:pStyle w:val="a8"/>
        <w:numPr>
          <w:ilvl w:val="1"/>
          <w:numId w:val="2"/>
        </w:numPr>
        <w:spacing w:after="0" w:line="240" w:lineRule="auto"/>
        <w:jc w:val="both"/>
        <w:rPr>
          <w:rFonts w:ascii="Times New Roman" w:hAnsi="Times New Roman" w:cs="Times New Roman"/>
          <w:sz w:val="24"/>
          <w:szCs w:val="24"/>
        </w:rPr>
      </w:pPr>
      <w:r w:rsidRPr="00282AAD">
        <w:rPr>
          <w:rFonts w:ascii="Times New Roman" w:hAnsi="Times New Roman" w:cs="Times New Roman"/>
          <w:sz w:val="24"/>
          <w:szCs w:val="24"/>
        </w:rPr>
        <w:t xml:space="preserve">В случае прекращения обстоятельств непреодолимой силы Стороны обязуются </w:t>
      </w:r>
      <w:r>
        <w:rPr>
          <w:rFonts w:ascii="Times New Roman" w:hAnsi="Times New Roman" w:cs="Times New Roman"/>
          <w:sz w:val="24"/>
          <w:szCs w:val="24"/>
        </w:rPr>
        <w:t>п</w:t>
      </w:r>
      <w:r w:rsidRPr="00282AAD">
        <w:rPr>
          <w:rFonts w:ascii="Times New Roman" w:hAnsi="Times New Roman" w:cs="Times New Roman"/>
          <w:sz w:val="24"/>
          <w:szCs w:val="24"/>
        </w:rPr>
        <w:t>ринять</w:t>
      </w:r>
      <w:r>
        <w:rPr>
          <w:rFonts w:ascii="Times New Roman" w:hAnsi="Times New Roman" w:cs="Times New Roman"/>
          <w:sz w:val="24"/>
          <w:szCs w:val="24"/>
        </w:rPr>
        <w:t xml:space="preserve"> </w:t>
      </w:r>
      <w:r w:rsidRPr="00282AAD">
        <w:rPr>
          <w:rFonts w:ascii="Times New Roman" w:hAnsi="Times New Roman" w:cs="Times New Roman"/>
          <w:sz w:val="24"/>
          <w:szCs w:val="24"/>
        </w:rPr>
        <w:t>меры для ликвидации последствий и уменьшения причиненного ущерба.</w:t>
      </w:r>
    </w:p>
    <w:p w:rsidR="00CE455A" w:rsidRPr="00CE455A" w:rsidRDefault="00CE455A" w:rsidP="00FC1E4B">
      <w:pPr>
        <w:pStyle w:val="2"/>
      </w:pPr>
      <w:r w:rsidRPr="00CE455A">
        <w:t xml:space="preserve">7. ПОРЯДОК РАЗРЕШЕНИЯ СПОРОВ </w:t>
      </w:r>
    </w:p>
    <w:p w:rsidR="00282AAD" w:rsidRPr="00282AAD" w:rsidRDefault="00282AAD" w:rsidP="00282AAD">
      <w:pPr>
        <w:pStyle w:val="a8"/>
        <w:numPr>
          <w:ilvl w:val="0"/>
          <w:numId w:val="2"/>
        </w:numPr>
        <w:spacing w:after="0" w:line="240" w:lineRule="auto"/>
        <w:jc w:val="both"/>
        <w:rPr>
          <w:rFonts w:ascii="Times New Roman" w:hAnsi="Times New Roman" w:cs="Times New Roman"/>
          <w:vanish/>
          <w:sz w:val="24"/>
          <w:szCs w:val="24"/>
        </w:rPr>
      </w:pPr>
    </w:p>
    <w:p w:rsidR="00FC1E4B" w:rsidRDefault="00CE455A" w:rsidP="00282AAD">
      <w:pPr>
        <w:pStyle w:val="a8"/>
        <w:numPr>
          <w:ilvl w:val="1"/>
          <w:numId w:val="2"/>
        </w:numPr>
        <w:spacing w:after="0" w:line="240" w:lineRule="auto"/>
        <w:jc w:val="both"/>
        <w:rPr>
          <w:rFonts w:ascii="Times New Roman" w:hAnsi="Times New Roman" w:cs="Times New Roman"/>
          <w:sz w:val="24"/>
          <w:szCs w:val="24"/>
        </w:rPr>
      </w:pPr>
      <w:r w:rsidRPr="00FC1E4B">
        <w:rPr>
          <w:rFonts w:ascii="Times New Roman" w:hAnsi="Times New Roman" w:cs="Times New Roman"/>
          <w:sz w:val="24"/>
          <w:szCs w:val="24"/>
        </w:rPr>
        <w:t xml:space="preserve">В случае возникновения споров при исполнении обязательств по настоящему Договору Стороны принимают меры к их разрешению путем двухсторонних переговоров. </w:t>
      </w:r>
    </w:p>
    <w:p w:rsidR="00523F08" w:rsidRDefault="00CE455A" w:rsidP="00CE455A">
      <w:pPr>
        <w:pStyle w:val="a8"/>
        <w:numPr>
          <w:ilvl w:val="1"/>
          <w:numId w:val="2"/>
        </w:numPr>
        <w:spacing w:after="0" w:line="240" w:lineRule="auto"/>
        <w:jc w:val="both"/>
        <w:rPr>
          <w:rFonts w:ascii="Times New Roman" w:hAnsi="Times New Roman" w:cs="Times New Roman"/>
          <w:sz w:val="24"/>
          <w:szCs w:val="24"/>
        </w:rPr>
      </w:pPr>
      <w:r w:rsidRPr="00523F08">
        <w:rPr>
          <w:rFonts w:ascii="Times New Roman" w:hAnsi="Times New Roman" w:cs="Times New Roman"/>
          <w:sz w:val="24"/>
          <w:szCs w:val="24"/>
        </w:rPr>
        <w:t>Все споры и разногласия, вытекающие из настоящего Договора или в связи с ним, в том числе касающиеся нарушения его исполнения, подлежат</w:t>
      </w:r>
      <w:r w:rsidR="00523F08" w:rsidRPr="00523F08">
        <w:rPr>
          <w:rFonts w:ascii="Times New Roman" w:hAnsi="Times New Roman" w:cs="Times New Roman"/>
          <w:sz w:val="24"/>
          <w:szCs w:val="24"/>
        </w:rPr>
        <w:t xml:space="preserve"> </w:t>
      </w:r>
      <w:r w:rsidRPr="00523F08">
        <w:rPr>
          <w:rFonts w:ascii="Times New Roman" w:hAnsi="Times New Roman" w:cs="Times New Roman"/>
          <w:sz w:val="24"/>
          <w:szCs w:val="24"/>
        </w:rPr>
        <w:t>разрешению в судебном порядке по месту нахождения Депозитария</w:t>
      </w:r>
      <w:r w:rsidR="00523F08">
        <w:rPr>
          <w:rFonts w:ascii="Times New Roman" w:hAnsi="Times New Roman" w:cs="Times New Roman"/>
          <w:sz w:val="24"/>
          <w:szCs w:val="24"/>
        </w:rPr>
        <w:t>.</w:t>
      </w:r>
    </w:p>
    <w:p w:rsidR="00CE455A" w:rsidRPr="00CE455A" w:rsidRDefault="00CE455A" w:rsidP="00523F08">
      <w:pPr>
        <w:pStyle w:val="2"/>
      </w:pPr>
      <w:r w:rsidRPr="00CE455A">
        <w:t xml:space="preserve">8. СРОК ДЕЙСТВИЯ И ПОРЯДОК РАСТОРЖЕНИЯ ДОГОВОРА </w:t>
      </w:r>
    </w:p>
    <w:p w:rsidR="00523F08" w:rsidRPr="00523F08" w:rsidRDefault="00523F08" w:rsidP="00523F08">
      <w:pPr>
        <w:pStyle w:val="a8"/>
        <w:numPr>
          <w:ilvl w:val="0"/>
          <w:numId w:val="2"/>
        </w:numPr>
        <w:spacing w:after="0" w:line="240" w:lineRule="auto"/>
        <w:jc w:val="both"/>
        <w:rPr>
          <w:rFonts w:ascii="Times New Roman" w:hAnsi="Times New Roman" w:cs="Times New Roman"/>
          <w:vanish/>
          <w:sz w:val="24"/>
          <w:szCs w:val="24"/>
        </w:rPr>
      </w:pPr>
    </w:p>
    <w:p w:rsidR="00523F08" w:rsidRDefault="00CE455A" w:rsidP="00CE455A">
      <w:pPr>
        <w:pStyle w:val="a8"/>
        <w:numPr>
          <w:ilvl w:val="1"/>
          <w:numId w:val="2"/>
        </w:numPr>
        <w:spacing w:after="0" w:line="240" w:lineRule="auto"/>
        <w:jc w:val="both"/>
        <w:rPr>
          <w:rFonts w:ascii="Times New Roman" w:hAnsi="Times New Roman" w:cs="Times New Roman"/>
          <w:sz w:val="24"/>
          <w:szCs w:val="24"/>
        </w:rPr>
      </w:pPr>
      <w:r w:rsidRPr="00523F08">
        <w:rPr>
          <w:rFonts w:ascii="Times New Roman" w:hAnsi="Times New Roman" w:cs="Times New Roman"/>
          <w:sz w:val="24"/>
          <w:szCs w:val="24"/>
        </w:rPr>
        <w:t xml:space="preserve">Договор считается заключенным и вступает </w:t>
      </w:r>
      <w:proofErr w:type="gramStart"/>
      <w:r w:rsidRPr="00523F08">
        <w:rPr>
          <w:rFonts w:ascii="Times New Roman" w:hAnsi="Times New Roman" w:cs="Times New Roman"/>
          <w:sz w:val="24"/>
          <w:szCs w:val="24"/>
        </w:rPr>
        <w:t>в силу для Сторон с момента проставления Депозитарием на Заявлении о присоединении</w:t>
      </w:r>
      <w:proofErr w:type="gramEnd"/>
      <w:r w:rsidRPr="00523F08">
        <w:rPr>
          <w:rFonts w:ascii="Times New Roman" w:hAnsi="Times New Roman" w:cs="Times New Roman"/>
          <w:sz w:val="24"/>
          <w:szCs w:val="24"/>
        </w:rPr>
        <w:t xml:space="preserve"> отметки о</w:t>
      </w:r>
      <w:r w:rsidR="00523F08" w:rsidRPr="00523F08">
        <w:rPr>
          <w:rFonts w:ascii="Times New Roman" w:hAnsi="Times New Roman" w:cs="Times New Roman"/>
          <w:sz w:val="24"/>
          <w:szCs w:val="24"/>
        </w:rPr>
        <w:t xml:space="preserve"> </w:t>
      </w:r>
      <w:r w:rsidRPr="00523F08">
        <w:rPr>
          <w:rFonts w:ascii="Times New Roman" w:hAnsi="Times New Roman" w:cs="Times New Roman"/>
          <w:sz w:val="24"/>
          <w:szCs w:val="24"/>
        </w:rPr>
        <w:t>приеме, и действует до окончания</w:t>
      </w:r>
      <w:r w:rsidR="00523F08" w:rsidRPr="00523F08">
        <w:rPr>
          <w:rFonts w:ascii="Times New Roman" w:hAnsi="Times New Roman" w:cs="Times New Roman"/>
          <w:sz w:val="24"/>
          <w:szCs w:val="24"/>
        </w:rPr>
        <w:t xml:space="preserve"> </w:t>
      </w:r>
      <w:r w:rsidRPr="00523F08">
        <w:rPr>
          <w:rFonts w:ascii="Times New Roman" w:hAnsi="Times New Roman" w:cs="Times New Roman"/>
          <w:sz w:val="24"/>
          <w:szCs w:val="24"/>
        </w:rPr>
        <w:t xml:space="preserve">текущего календарного года. Если ни одна из сторон не позднее, чем за 30 (тридцать) календарных дней до окончания срока действия Договора письменно не заявит о его прекращении, действие настоящего Договора продлевается на следующий календарный год. </w:t>
      </w:r>
    </w:p>
    <w:p w:rsidR="00523F08" w:rsidRDefault="00CE455A" w:rsidP="00CE455A">
      <w:pPr>
        <w:pStyle w:val="a8"/>
        <w:numPr>
          <w:ilvl w:val="1"/>
          <w:numId w:val="2"/>
        </w:numPr>
        <w:spacing w:after="0" w:line="240" w:lineRule="auto"/>
        <w:jc w:val="both"/>
        <w:rPr>
          <w:rFonts w:ascii="Times New Roman" w:hAnsi="Times New Roman" w:cs="Times New Roman"/>
          <w:sz w:val="24"/>
          <w:szCs w:val="24"/>
        </w:rPr>
      </w:pPr>
      <w:proofErr w:type="gramStart"/>
      <w:r w:rsidRPr="00523F08">
        <w:rPr>
          <w:rFonts w:ascii="Times New Roman" w:hAnsi="Times New Roman" w:cs="Times New Roman"/>
          <w:sz w:val="24"/>
          <w:szCs w:val="24"/>
        </w:rPr>
        <w:t>Договор</w:t>
      </w:r>
      <w:proofErr w:type="gramEnd"/>
      <w:r w:rsidRPr="00523F08">
        <w:rPr>
          <w:rFonts w:ascii="Times New Roman" w:hAnsi="Times New Roman" w:cs="Times New Roman"/>
          <w:sz w:val="24"/>
          <w:szCs w:val="24"/>
        </w:rPr>
        <w:t xml:space="preserve"> может быть расторгнут по соглашению Сторон. </w:t>
      </w:r>
    </w:p>
    <w:p w:rsidR="00CE455A" w:rsidRDefault="00CE455A" w:rsidP="00CE455A">
      <w:pPr>
        <w:pStyle w:val="a8"/>
        <w:numPr>
          <w:ilvl w:val="1"/>
          <w:numId w:val="2"/>
        </w:numPr>
        <w:spacing w:after="0" w:line="240" w:lineRule="auto"/>
        <w:jc w:val="both"/>
        <w:rPr>
          <w:rFonts w:ascii="Times New Roman" w:hAnsi="Times New Roman" w:cs="Times New Roman"/>
          <w:sz w:val="24"/>
          <w:szCs w:val="24"/>
        </w:rPr>
      </w:pPr>
      <w:r w:rsidRPr="00523F08">
        <w:rPr>
          <w:rFonts w:ascii="Times New Roman" w:hAnsi="Times New Roman" w:cs="Times New Roman"/>
          <w:sz w:val="24"/>
          <w:szCs w:val="24"/>
        </w:rPr>
        <w:t xml:space="preserve">Каждая из Сторон вправе расторгнуть Договор в одностороннем порядке без объяснения причин расторжения с соблюдением порядка, установленного Регламентом. </w:t>
      </w:r>
    </w:p>
    <w:p w:rsidR="00CE455A" w:rsidRPr="00CE455A" w:rsidRDefault="00CE455A" w:rsidP="00523F08">
      <w:pPr>
        <w:pStyle w:val="2"/>
      </w:pPr>
      <w:r w:rsidRPr="00CE455A">
        <w:t xml:space="preserve">9. ПРОЧИЕ УСЛОВИЯ </w:t>
      </w:r>
    </w:p>
    <w:p w:rsidR="00523F08" w:rsidRPr="00523F08" w:rsidRDefault="00523F08" w:rsidP="00523F08">
      <w:pPr>
        <w:pStyle w:val="a8"/>
        <w:numPr>
          <w:ilvl w:val="0"/>
          <w:numId w:val="2"/>
        </w:numPr>
        <w:spacing w:after="0" w:line="240" w:lineRule="auto"/>
        <w:jc w:val="both"/>
        <w:rPr>
          <w:rFonts w:ascii="Times New Roman" w:hAnsi="Times New Roman" w:cs="Times New Roman"/>
          <w:vanish/>
          <w:sz w:val="24"/>
          <w:szCs w:val="24"/>
        </w:rPr>
      </w:pPr>
    </w:p>
    <w:p w:rsidR="00523F08" w:rsidRDefault="00CE455A" w:rsidP="00CE455A">
      <w:pPr>
        <w:pStyle w:val="a8"/>
        <w:numPr>
          <w:ilvl w:val="1"/>
          <w:numId w:val="2"/>
        </w:numPr>
        <w:spacing w:after="0" w:line="240" w:lineRule="auto"/>
        <w:jc w:val="both"/>
        <w:rPr>
          <w:rFonts w:ascii="Times New Roman" w:hAnsi="Times New Roman" w:cs="Times New Roman"/>
          <w:sz w:val="24"/>
          <w:szCs w:val="24"/>
        </w:rPr>
      </w:pPr>
      <w:r w:rsidRPr="00523F08">
        <w:rPr>
          <w:rFonts w:ascii="Times New Roman" w:hAnsi="Times New Roman" w:cs="Times New Roman"/>
          <w:sz w:val="24"/>
          <w:szCs w:val="24"/>
        </w:rPr>
        <w:t>Если какое-либо из положений Договора или Регламента будут признаны компетентным судом недействительными или каким-либо иным образом</w:t>
      </w:r>
      <w:r w:rsidR="00523F08" w:rsidRPr="00523F08">
        <w:rPr>
          <w:rFonts w:ascii="Times New Roman" w:hAnsi="Times New Roman" w:cs="Times New Roman"/>
          <w:sz w:val="24"/>
          <w:szCs w:val="24"/>
        </w:rPr>
        <w:t xml:space="preserve"> </w:t>
      </w:r>
      <w:r w:rsidRPr="00523F08">
        <w:rPr>
          <w:rFonts w:ascii="Times New Roman" w:hAnsi="Times New Roman" w:cs="Times New Roman"/>
          <w:sz w:val="24"/>
          <w:szCs w:val="24"/>
        </w:rPr>
        <w:t>лишенными юридической силы, это не будет влиять на действительность и юридическую силу</w:t>
      </w:r>
      <w:r w:rsidR="00523F08" w:rsidRPr="00523F08">
        <w:rPr>
          <w:rFonts w:ascii="Times New Roman" w:hAnsi="Times New Roman" w:cs="Times New Roman"/>
          <w:sz w:val="24"/>
          <w:szCs w:val="24"/>
        </w:rPr>
        <w:t xml:space="preserve"> </w:t>
      </w:r>
      <w:r w:rsidRPr="00523F08">
        <w:rPr>
          <w:rFonts w:ascii="Times New Roman" w:hAnsi="Times New Roman" w:cs="Times New Roman"/>
          <w:sz w:val="24"/>
          <w:szCs w:val="24"/>
        </w:rPr>
        <w:t xml:space="preserve">прочих положений Договора или Регламента. </w:t>
      </w:r>
    </w:p>
    <w:p w:rsidR="00523F08" w:rsidRDefault="00CE455A" w:rsidP="00CE455A">
      <w:pPr>
        <w:pStyle w:val="a8"/>
        <w:numPr>
          <w:ilvl w:val="1"/>
          <w:numId w:val="2"/>
        </w:numPr>
        <w:spacing w:after="0" w:line="240" w:lineRule="auto"/>
        <w:jc w:val="both"/>
        <w:rPr>
          <w:rFonts w:ascii="Times New Roman" w:hAnsi="Times New Roman" w:cs="Times New Roman"/>
          <w:sz w:val="24"/>
          <w:szCs w:val="24"/>
        </w:rPr>
      </w:pPr>
      <w:proofErr w:type="gramStart"/>
      <w:r w:rsidRPr="00523F08">
        <w:rPr>
          <w:rFonts w:ascii="Times New Roman" w:hAnsi="Times New Roman" w:cs="Times New Roman"/>
          <w:sz w:val="24"/>
          <w:szCs w:val="24"/>
        </w:rPr>
        <w:t xml:space="preserve">Если иное прямо не указано в Регламенте или Договоре или не вытекает из них, все уведомления, Поручения, извещения, иная документация, предусмотренная настоящим Договором и Регламентом, передаются Сторонами в письменном виде посредством почтовой связи (по почтовому адресу Депозитария, указанному в Регламенте/Договоре или на </w:t>
      </w:r>
      <w:r w:rsidR="0006308A">
        <w:rPr>
          <w:rFonts w:ascii="Times New Roman" w:hAnsi="Times New Roman" w:cs="Times New Roman"/>
          <w:sz w:val="24"/>
          <w:szCs w:val="24"/>
        </w:rPr>
        <w:t>Официальном сайте Депозитария</w:t>
      </w:r>
      <w:r w:rsidRPr="00523F08">
        <w:rPr>
          <w:rFonts w:ascii="Times New Roman" w:hAnsi="Times New Roman" w:cs="Times New Roman"/>
          <w:sz w:val="24"/>
          <w:szCs w:val="24"/>
        </w:rPr>
        <w:t>/по почтовому адресу Депонента, указанному в Анкете Клиента), в том числе, посредством факсимильной связи</w:t>
      </w:r>
      <w:proofErr w:type="gramEnd"/>
      <w:r w:rsidRPr="00523F08">
        <w:rPr>
          <w:rFonts w:ascii="Times New Roman" w:hAnsi="Times New Roman" w:cs="Times New Roman"/>
          <w:sz w:val="24"/>
          <w:szCs w:val="24"/>
        </w:rPr>
        <w:t xml:space="preserve"> (</w:t>
      </w:r>
      <w:proofErr w:type="gramStart"/>
      <w:r w:rsidRPr="00523F08">
        <w:rPr>
          <w:rFonts w:ascii="Times New Roman" w:hAnsi="Times New Roman" w:cs="Times New Roman"/>
          <w:sz w:val="24"/>
          <w:szCs w:val="24"/>
        </w:rPr>
        <w:t xml:space="preserve">по реквизитам Депозитария, указанным на </w:t>
      </w:r>
      <w:r w:rsidR="0006308A">
        <w:rPr>
          <w:rFonts w:ascii="Times New Roman" w:hAnsi="Times New Roman" w:cs="Times New Roman"/>
          <w:sz w:val="24"/>
          <w:szCs w:val="24"/>
        </w:rPr>
        <w:t>Официальном сайте Депозитария</w:t>
      </w:r>
      <w:r w:rsidRPr="00523F08">
        <w:rPr>
          <w:rFonts w:ascii="Times New Roman" w:hAnsi="Times New Roman" w:cs="Times New Roman"/>
          <w:sz w:val="24"/>
          <w:szCs w:val="24"/>
        </w:rPr>
        <w:t xml:space="preserve">/по реквизитам, указанным в Анкете Клиента), а также посредством курьерской связи, электронной почты, а также с использованием Системы удаленного доступа в электронной форме (в случае акцептования Клиентом соглашения/правил обслуживания Клиентов в соответствующей Системе удаленного доступа, утвержденных Обществом), и подписываются Стороной, передающей такую документацию. </w:t>
      </w:r>
      <w:proofErr w:type="gramEnd"/>
    </w:p>
    <w:p w:rsidR="00523F08" w:rsidRDefault="00CE455A" w:rsidP="00CE455A">
      <w:pPr>
        <w:pStyle w:val="a8"/>
        <w:numPr>
          <w:ilvl w:val="1"/>
          <w:numId w:val="2"/>
        </w:numPr>
        <w:spacing w:after="0" w:line="240" w:lineRule="auto"/>
        <w:jc w:val="both"/>
        <w:rPr>
          <w:rFonts w:ascii="Times New Roman" w:hAnsi="Times New Roman" w:cs="Times New Roman"/>
          <w:sz w:val="24"/>
          <w:szCs w:val="24"/>
        </w:rPr>
      </w:pPr>
      <w:r w:rsidRPr="00523F08">
        <w:rPr>
          <w:rFonts w:ascii="Times New Roman" w:hAnsi="Times New Roman" w:cs="Times New Roman"/>
          <w:sz w:val="24"/>
          <w:szCs w:val="24"/>
        </w:rPr>
        <w:t xml:space="preserve">Стороны по Договору признают, что, если иное не согласовано Сторонами в Регламенте, документы, переданные по факсимильной связи, посредством электронной почты или Системы удаленного доступа и содержащие необходимые реквизиты, имеют ту же юридическую силу (т.е. являются подлинными и достоверными), как и документы на бумажном носителе, подписанные указанными в </w:t>
      </w:r>
      <w:r w:rsidRPr="00523F08">
        <w:rPr>
          <w:rFonts w:ascii="Times New Roman" w:hAnsi="Times New Roman" w:cs="Times New Roman"/>
          <w:sz w:val="24"/>
          <w:szCs w:val="24"/>
        </w:rPr>
        <w:lastRenderedPageBreak/>
        <w:t xml:space="preserve">соответствующем документе уполномоченными лицами Стороны (для Стороны </w:t>
      </w:r>
      <w:proofErr w:type="gramStart"/>
      <w:r w:rsidRPr="00523F08">
        <w:rPr>
          <w:rFonts w:ascii="Times New Roman" w:hAnsi="Times New Roman" w:cs="Times New Roman"/>
          <w:sz w:val="24"/>
          <w:szCs w:val="24"/>
        </w:rPr>
        <w:t>-</w:t>
      </w:r>
      <w:r w:rsidR="00523F08" w:rsidRPr="00523F08">
        <w:rPr>
          <w:rFonts w:ascii="Times New Roman" w:hAnsi="Times New Roman" w:cs="Times New Roman"/>
          <w:sz w:val="24"/>
          <w:szCs w:val="24"/>
        </w:rPr>
        <w:t>ф</w:t>
      </w:r>
      <w:proofErr w:type="gramEnd"/>
      <w:r w:rsidRPr="00523F08">
        <w:rPr>
          <w:rFonts w:ascii="Times New Roman" w:hAnsi="Times New Roman" w:cs="Times New Roman"/>
          <w:sz w:val="24"/>
          <w:szCs w:val="24"/>
        </w:rPr>
        <w:t xml:space="preserve">изического и юридического лица) и/или </w:t>
      </w:r>
      <w:proofErr w:type="gramStart"/>
      <w:r w:rsidRPr="00523F08">
        <w:rPr>
          <w:rFonts w:ascii="Times New Roman" w:hAnsi="Times New Roman" w:cs="Times New Roman"/>
          <w:sz w:val="24"/>
          <w:szCs w:val="24"/>
        </w:rPr>
        <w:t>имеющими</w:t>
      </w:r>
      <w:proofErr w:type="gramEnd"/>
      <w:r w:rsidRPr="00523F08">
        <w:rPr>
          <w:rFonts w:ascii="Times New Roman" w:hAnsi="Times New Roman" w:cs="Times New Roman"/>
          <w:sz w:val="24"/>
          <w:szCs w:val="24"/>
        </w:rPr>
        <w:t xml:space="preserve"> печать Стороны (для Стороны - юридического лица), подписавшей соответствующий документ. При возникновении спора по исполнению Договора и Регламента, заинтересованная Сторона имеет право предоставлять в судебные органы в качестве подлинных доказательств документы, полученные с использованием факсимильной связи, электронной почты или Системы удаленного доступа, заверенные подписью руководителя и/или печатью одной из Сторон по Договору. </w:t>
      </w:r>
    </w:p>
    <w:p w:rsidR="00523F08" w:rsidRDefault="00CE455A" w:rsidP="00CE455A">
      <w:pPr>
        <w:pStyle w:val="a8"/>
        <w:numPr>
          <w:ilvl w:val="1"/>
          <w:numId w:val="2"/>
        </w:numPr>
        <w:spacing w:after="0" w:line="240" w:lineRule="auto"/>
        <w:jc w:val="both"/>
        <w:rPr>
          <w:rFonts w:ascii="Times New Roman" w:hAnsi="Times New Roman" w:cs="Times New Roman"/>
          <w:sz w:val="24"/>
          <w:szCs w:val="24"/>
        </w:rPr>
      </w:pPr>
      <w:r w:rsidRPr="00523F08">
        <w:rPr>
          <w:rFonts w:ascii="Times New Roman" w:hAnsi="Times New Roman" w:cs="Times New Roman"/>
          <w:sz w:val="24"/>
          <w:szCs w:val="24"/>
        </w:rPr>
        <w:t>Депонент настоящим соглашается, что в соответствии со статьей 160 Гражданского кодекса Российской Федерации при подписании отчетных и иных</w:t>
      </w:r>
      <w:r w:rsidR="00523F08" w:rsidRPr="00523F08">
        <w:rPr>
          <w:rFonts w:ascii="Times New Roman" w:hAnsi="Times New Roman" w:cs="Times New Roman"/>
          <w:sz w:val="24"/>
          <w:szCs w:val="24"/>
        </w:rPr>
        <w:t xml:space="preserve"> </w:t>
      </w:r>
      <w:r w:rsidRPr="00523F08">
        <w:rPr>
          <w:rFonts w:ascii="Times New Roman" w:hAnsi="Times New Roman" w:cs="Times New Roman"/>
          <w:sz w:val="24"/>
          <w:szCs w:val="24"/>
        </w:rPr>
        <w:t>документов, обмен которыми в письменной форме предусмотрен Договором и Регламентом, допускается использование факсимильного воспроизведения подписи Сотрудников/иных уполномоченных лиц Депозитария с помощью средств механического или иного копировани</w:t>
      </w:r>
      <w:proofErr w:type="gramStart"/>
      <w:r w:rsidRPr="00523F08">
        <w:rPr>
          <w:rFonts w:ascii="Times New Roman" w:hAnsi="Times New Roman" w:cs="Times New Roman"/>
          <w:sz w:val="24"/>
          <w:szCs w:val="24"/>
        </w:rPr>
        <w:t>я(</w:t>
      </w:r>
      <w:proofErr w:type="gramEnd"/>
      <w:r w:rsidRPr="00523F08">
        <w:rPr>
          <w:rFonts w:ascii="Times New Roman" w:hAnsi="Times New Roman" w:cs="Times New Roman"/>
          <w:sz w:val="24"/>
          <w:szCs w:val="24"/>
        </w:rPr>
        <w:t xml:space="preserve">клише). Риски, связанные с неправомерным использованием клише уполномоченных лиц Депозитария, несет Депозитарий. Стороны не вправе ссылаться на использование клише для признания документа не имеющим юридической силы. </w:t>
      </w:r>
    </w:p>
    <w:p w:rsidR="00523F08" w:rsidRDefault="00CE455A" w:rsidP="00CE455A">
      <w:pPr>
        <w:pStyle w:val="a8"/>
        <w:numPr>
          <w:ilvl w:val="1"/>
          <w:numId w:val="2"/>
        </w:numPr>
        <w:spacing w:after="0" w:line="240" w:lineRule="auto"/>
        <w:jc w:val="both"/>
        <w:rPr>
          <w:rFonts w:ascii="Times New Roman" w:hAnsi="Times New Roman" w:cs="Times New Roman"/>
          <w:sz w:val="24"/>
          <w:szCs w:val="24"/>
        </w:rPr>
      </w:pPr>
      <w:r w:rsidRPr="00523F08">
        <w:rPr>
          <w:rFonts w:ascii="Times New Roman" w:hAnsi="Times New Roman" w:cs="Times New Roman"/>
          <w:sz w:val="24"/>
          <w:szCs w:val="24"/>
        </w:rPr>
        <w:t>Договор полностью отражает волю Сторон по всем</w:t>
      </w:r>
      <w:r w:rsidR="00523F08" w:rsidRPr="00523F08">
        <w:rPr>
          <w:rFonts w:ascii="Times New Roman" w:hAnsi="Times New Roman" w:cs="Times New Roman"/>
          <w:sz w:val="24"/>
          <w:szCs w:val="24"/>
        </w:rPr>
        <w:t xml:space="preserve"> </w:t>
      </w:r>
      <w:r w:rsidRPr="00523F08">
        <w:rPr>
          <w:rFonts w:ascii="Times New Roman" w:hAnsi="Times New Roman" w:cs="Times New Roman"/>
          <w:sz w:val="24"/>
          <w:szCs w:val="24"/>
        </w:rPr>
        <w:t xml:space="preserve">вопросам, относящимся к Договору. Материалы всех предыдущих переговоров и переписки между Сторонами, не отраженные в Договоре, в отношении Договора теряют силу. </w:t>
      </w:r>
    </w:p>
    <w:p w:rsidR="00CE455A" w:rsidRPr="00523F08" w:rsidRDefault="00CE455A" w:rsidP="00523F08">
      <w:pPr>
        <w:pStyle w:val="2"/>
      </w:pPr>
      <w:r w:rsidRPr="00523F08">
        <w:t xml:space="preserve">10. РЕКВИЗИТЫ ДЕПОЗИТАРИЯ </w:t>
      </w:r>
    </w:p>
    <w:p w:rsidR="00523F08" w:rsidRPr="00523F08" w:rsidRDefault="00CE455A" w:rsidP="00523F08">
      <w:pPr>
        <w:spacing w:after="0" w:line="240" w:lineRule="auto"/>
        <w:ind w:left="708"/>
        <w:jc w:val="both"/>
        <w:rPr>
          <w:rFonts w:ascii="Times New Roman" w:hAnsi="Times New Roman" w:cs="Times New Roman"/>
          <w:sz w:val="24"/>
          <w:szCs w:val="24"/>
        </w:rPr>
      </w:pPr>
      <w:r w:rsidRPr="00523F08">
        <w:rPr>
          <w:rFonts w:ascii="Times New Roman" w:hAnsi="Times New Roman" w:cs="Times New Roman"/>
          <w:sz w:val="24"/>
          <w:szCs w:val="24"/>
        </w:rPr>
        <w:t xml:space="preserve">Депозитарий:  Адрес места нахождения: </w:t>
      </w:r>
      <w:r w:rsidR="00523F08" w:rsidRPr="00523F08">
        <w:rPr>
          <w:rFonts w:ascii="Times New Roman" w:hAnsi="Times New Roman" w:cs="Times New Roman"/>
          <w:sz w:val="24"/>
          <w:szCs w:val="24"/>
        </w:rPr>
        <w:t>677000, Российская Федерация, Республика Саха (Якутия), г. Якутск, пр. Ленина д. 1.</w:t>
      </w:r>
    </w:p>
    <w:p w:rsidR="00523F08" w:rsidRPr="00523F08" w:rsidRDefault="00CE455A" w:rsidP="00523F08">
      <w:pPr>
        <w:spacing w:after="0" w:line="240" w:lineRule="auto"/>
        <w:ind w:left="708"/>
        <w:jc w:val="both"/>
        <w:rPr>
          <w:rFonts w:ascii="Times New Roman" w:hAnsi="Times New Roman" w:cs="Times New Roman"/>
          <w:sz w:val="24"/>
          <w:szCs w:val="24"/>
        </w:rPr>
      </w:pPr>
      <w:r w:rsidRPr="00CE455A">
        <w:rPr>
          <w:rFonts w:ascii="Times New Roman" w:hAnsi="Times New Roman" w:cs="Times New Roman"/>
          <w:sz w:val="24"/>
          <w:szCs w:val="24"/>
        </w:rPr>
        <w:t xml:space="preserve">Почтовый адрес: </w:t>
      </w:r>
      <w:r w:rsidR="00523F08" w:rsidRPr="00523F08">
        <w:rPr>
          <w:rFonts w:ascii="Times New Roman" w:hAnsi="Times New Roman" w:cs="Times New Roman"/>
          <w:sz w:val="24"/>
          <w:szCs w:val="24"/>
        </w:rPr>
        <w:t>Адрес места нахождения: 677000, Российская Федерация, Республика Саха (Якутия), г. Якутск, пр. Ленина д. 1.</w:t>
      </w:r>
    </w:p>
    <w:p w:rsidR="00CE455A" w:rsidRPr="00CE455A" w:rsidRDefault="00CE455A" w:rsidP="00523F08">
      <w:pPr>
        <w:spacing w:after="0" w:line="240" w:lineRule="auto"/>
        <w:ind w:firstLine="708"/>
        <w:jc w:val="both"/>
        <w:rPr>
          <w:rFonts w:ascii="Times New Roman" w:hAnsi="Times New Roman" w:cs="Times New Roman"/>
          <w:sz w:val="24"/>
          <w:szCs w:val="24"/>
        </w:rPr>
      </w:pPr>
      <w:r w:rsidRPr="00CE455A">
        <w:rPr>
          <w:rFonts w:ascii="Times New Roman" w:hAnsi="Times New Roman" w:cs="Times New Roman"/>
          <w:sz w:val="24"/>
          <w:szCs w:val="24"/>
        </w:rPr>
        <w:t xml:space="preserve">ИНН </w:t>
      </w:r>
      <w:r w:rsidR="00523F08">
        <w:rPr>
          <w:rFonts w:ascii="Times New Roman" w:hAnsi="Times New Roman" w:cs="Times New Roman"/>
          <w:sz w:val="24"/>
          <w:szCs w:val="24"/>
        </w:rPr>
        <w:t>1435138944</w:t>
      </w:r>
      <w:r w:rsidRPr="00CE455A">
        <w:rPr>
          <w:rFonts w:ascii="Times New Roman" w:hAnsi="Times New Roman" w:cs="Times New Roman"/>
          <w:sz w:val="24"/>
          <w:szCs w:val="24"/>
        </w:rPr>
        <w:t xml:space="preserve"> </w:t>
      </w:r>
    </w:p>
    <w:p w:rsidR="00CE455A" w:rsidRPr="00CE455A" w:rsidRDefault="00CE455A" w:rsidP="00523F08">
      <w:pPr>
        <w:spacing w:after="0" w:line="240" w:lineRule="auto"/>
        <w:ind w:firstLine="708"/>
        <w:jc w:val="both"/>
        <w:rPr>
          <w:rFonts w:ascii="Times New Roman" w:hAnsi="Times New Roman" w:cs="Times New Roman"/>
          <w:sz w:val="24"/>
          <w:szCs w:val="24"/>
        </w:rPr>
      </w:pPr>
      <w:r w:rsidRPr="00CE455A">
        <w:rPr>
          <w:rFonts w:ascii="Times New Roman" w:hAnsi="Times New Roman" w:cs="Times New Roman"/>
          <w:sz w:val="24"/>
          <w:szCs w:val="24"/>
        </w:rPr>
        <w:t xml:space="preserve">КПП </w:t>
      </w:r>
      <w:r w:rsidR="00523F08">
        <w:rPr>
          <w:rFonts w:ascii="Times New Roman" w:hAnsi="Times New Roman" w:cs="Times New Roman"/>
          <w:sz w:val="24"/>
          <w:szCs w:val="24"/>
        </w:rPr>
        <w:t>143501001</w:t>
      </w:r>
      <w:r w:rsidRPr="00CE455A">
        <w:rPr>
          <w:rFonts w:ascii="Times New Roman" w:hAnsi="Times New Roman" w:cs="Times New Roman"/>
          <w:sz w:val="24"/>
          <w:szCs w:val="24"/>
        </w:rPr>
        <w:t xml:space="preserve"> </w:t>
      </w:r>
    </w:p>
    <w:p w:rsidR="00CE455A" w:rsidRPr="00CE455A" w:rsidRDefault="00523F08" w:rsidP="00523F0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ОГРН 1031403918138</w:t>
      </w:r>
    </w:p>
    <w:p w:rsidR="00BF2233" w:rsidRPr="00934C46" w:rsidRDefault="00BF2233" w:rsidP="00BF2233">
      <w:pPr>
        <w:spacing w:after="0" w:line="240" w:lineRule="auto"/>
        <w:ind w:firstLine="708"/>
        <w:jc w:val="both"/>
        <w:rPr>
          <w:rFonts w:ascii="Times New Roman" w:hAnsi="Times New Roman" w:cs="Times New Roman"/>
          <w:sz w:val="24"/>
          <w:szCs w:val="24"/>
        </w:rPr>
      </w:pPr>
      <w:proofErr w:type="gramStart"/>
      <w:r w:rsidRPr="00934C46">
        <w:rPr>
          <w:rFonts w:ascii="Times New Roman" w:hAnsi="Times New Roman" w:cs="Times New Roman"/>
          <w:sz w:val="24"/>
          <w:szCs w:val="24"/>
        </w:rPr>
        <w:t>к</w:t>
      </w:r>
      <w:proofErr w:type="gramEnd"/>
      <w:r w:rsidRPr="00934C46">
        <w:rPr>
          <w:rFonts w:ascii="Times New Roman" w:hAnsi="Times New Roman" w:cs="Times New Roman"/>
          <w:sz w:val="24"/>
          <w:szCs w:val="24"/>
        </w:rPr>
        <w:t>/с 30101810300000000770 в ГРКЦ НБ РС</w:t>
      </w:r>
      <w:r>
        <w:rPr>
          <w:rFonts w:ascii="Times New Roman" w:hAnsi="Times New Roman" w:cs="Times New Roman"/>
          <w:sz w:val="24"/>
          <w:szCs w:val="24"/>
        </w:rPr>
        <w:t xml:space="preserve"> </w:t>
      </w:r>
      <w:r w:rsidRPr="00934C46">
        <w:rPr>
          <w:rFonts w:ascii="Times New Roman" w:hAnsi="Times New Roman" w:cs="Times New Roman"/>
          <w:sz w:val="24"/>
          <w:szCs w:val="24"/>
        </w:rPr>
        <w:t>(Я) г. Якутск</w:t>
      </w:r>
    </w:p>
    <w:p w:rsidR="00CE455A" w:rsidRPr="00CE455A" w:rsidRDefault="0054251B" w:rsidP="0054251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БИК 049805770</w:t>
      </w:r>
      <w:r w:rsidR="00CE455A" w:rsidRPr="00CE455A">
        <w:rPr>
          <w:rFonts w:ascii="Times New Roman" w:hAnsi="Times New Roman" w:cs="Times New Roman"/>
          <w:sz w:val="24"/>
          <w:szCs w:val="24"/>
        </w:rPr>
        <w:t xml:space="preserve"> </w:t>
      </w:r>
    </w:p>
    <w:p w:rsidR="0054251B" w:rsidRDefault="00CE455A" w:rsidP="0054251B">
      <w:pPr>
        <w:spacing w:after="0" w:line="240" w:lineRule="auto"/>
        <w:ind w:firstLine="708"/>
        <w:jc w:val="both"/>
        <w:rPr>
          <w:rFonts w:ascii="Times New Roman" w:hAnsi="Times New Roman" w:cs="Times New Roman"/>
          <w:sz w:val="24"/>
          <w:szCs w:val="24"/>
        </w:rPr>
      </w:pPr>
      <w:r w:rsidRPr="00CE455A">
        <w:rPr>
          <w:rFonts w:ascii="Times New Roman" w:hAnsi="Times New Roman" w:cs="Times New Roman"/>
          <w:sz w:val="24"/>
          <w:szCs w:val="24"/>
        </w:rPr>
        <w:t>Тел.: (</w:t>
      </w:r>
      <w:r w:rsidR="0054251B">
        <w:rPr>
          <w:rFonts w:ascii="Times New Roman" w:hAnsi="Times New Roman" w:cs="Times New Roman"/>
          <w:sz w:val="24"/>
          <w:szCs w:val="24"/>
        </w:rPr>
        <w:t>4112</w:t>
      </w:r>
      <w:r w:rsidRPr="00CE455A">
        <w:rPr>
          <w:rFonts w:ascii="Times New Roman" w:hAnsi="Times New Roman" w:cs="Times New Roman"/>
          <w:sz w:val="24"/>
          <w:szCs w:val="24"/>
        </w:rPr>
        <w:t xml:space="preserve">) </w:t>
      </w:r>
      <w:r w:rsidR="0054251B">
        <w:rPr>
          <w:rFonts w:ascii="Times New Roman" w:hAnsi="Times New Roman" w:cs="Times New Roman"/>
          <w:sz w:val="24"/>
          <w:szCs w:val="24"/>
        </w:rPr>
        <w:t>422</w:t>
      </w:r>
      <w:r w:rsidRPr="00CE455A">
        <w:rPr>
          <w:rFonts w:ascii="Times New Roman" w:hAnsi="Times New Roman" w:cs="Times New Roman"/>
          <w:sz w:val="24"/>
          <w:szCs w:val="24"/>
        </w:rPr>
        <w:t>-</w:t>
      </w:r>
      <w:r w:rsidR="0054251B">
        <w:rPr>
          <w:rFonts w:ascii="Times New Roman" w:hAnsi="Times New Roman" w:cs="Times New Roman"/>
          <w:sz w:val="24"/>
          <w:szCs w:val="24"/>
        </w:rPr>
        <w:t>488</w:t>
      </w:r>
      <w:r w:rsidRPr="00CE455A">
        <w:rPr>
          <w:rFonts w:ascii="Times New Roman" w:hAnsi="Times New Roman" w:cs="Times New Roman"/>
          <w:sz w:val="24"/>
          <w:szCs w:val="24"/>
        </w:rPr>
        <w:t xml:space="preserve"> </w:t>
      </w:r>
    </w:p>
    <w:p w:rsidR="00563BBA" w:rsidRPr="00CE455A" w:rsidRDefault="0054251B" w:rsidP="0054251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Факс: (4112</w:t>
      </w:r>
      <w:r w:rsidR="00CE455A" w:rsidRPr="00CE455A">
        <w:rPr>
          <w:rFonts w:ascii="Times New Roman" w:hAnsi="Times New Roman" w:cs="Times New Roman"/>
          <w:sz w:val="24"/>
          <w:szCs w:val="24"/>
        </w:rPr>
        <w:t xml:space="preserve">) </w:t>
      </w:r>
      <w:r>
        <w:rPr>
          <w:rFonts w:ascii="Times New Roman" w:hAnsi="Times New Roman" w:cs="Times New Roman"/>
          <w:sz w:val="24"/>
          <w:szCs w:val="24"/>
        </w:rPr>
        <w:t>422</w:t>
      </w:r>
      <w:r w:rsidR="00CE455A" w:rsidRPr="00CE455A">
        <w:rPr>
          <w:rFonts w:ascii="Times New Roman" w:hAnsi="Times New Roman" w:cs="Times New Roman"/>
          <w:sz w:val="24"/>
          <w:szCs w:val="24"/>
        </w:rPr>
        <w:t>-</w:t>
      </w:r>
      <w:r>
        <w:rPr>
          <w:rFonts w:ascii="Times New Roman" w:hAnsi="Times New Roman" w:cs="Times New Roman"/>
          <w:sz w:val="24"/>
          <w:szCs w:val="24"/>
        </w:rPr>
        <w:t>488</w:t>
      </w:r>
    </w:p>
    <w:sectPr w:rsidR="00563BBA" w:rsidRPr="00CE455A" w:rsidSect="005742A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10D" w:rsidRDefault="00F2210D" w:rsidP="0054251B">
      <w:pPr>
        <w:spacing w:after="0" w:line="240" w:lineRule="auto"/>
      </w:pPr>
      <w:r>
        <w:separator/>
      </w:r>
    </w:p>
  </w:endnote>
  <w:endnote w:type="continuationSeparator" w:id="0">
    <w:p w:rsidR="00F2210D" w:rsidRDefault="00F2210D" w:rsidP="00542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1253"/>
      <w:docPartObj>
        <w:docPartGallery w:val="Page Numbers (Bottom of Page)"/>
        <w:docPartUnique/>
      </w:docPartObj>
    </w:sdtPr>
    <w:sdtContent>
      <w:p w:rsidR="00F2210D" w:rsidRDefault="00F2210D">
        <w:pPr>
          <w:pStyle w:val="ab"/>
          <w:jc w:val="right"/>
        </w:pPr>
        <w:r>
          <w:fldChar w:fldCharType="begin"/>
        </w:r>
        <w:r>
          <w:instrText xml:space="preserve"> PAGE   \* MERGEFORMAT </w:instrText>
        </w:r>
        <w:r>
          <w:fldChar w:fldCharType="separate"/>
        </w:r>
        <w:r w:rsidR="005020FF">
          <w:rPr>
            <w:noProof/>
          </w:rPr>
          <w:t>2</w:t>
        </w:r>
        <w:r>
          <w:rPr>
            <w:noProof/>
          </w:rPr>
          <w:fldChar w:fldCharType="end"/>
        </w:r>
      </w:p>
    </w:sdtContent>
  </w:sdt>
  <w:p w:rsidR="00F2210D" w:rsidRDefault="00F221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10D" w:rsidRDefault="00F2210D" w:rsidP="0054251B">
      <w:pPr>
        <w:spacing w:after="0" w:line="240" w:lineRule="auto"/>
      </w:pPr>
      <w:r>
        <w:separator/>
      </w:r>
    </w:p>
  </w:footnote>
  <w:footnote w:type="continuationSeparator" w:id="0">
    <w:p w:rsidR="00F2210D" w:rsidRDefault="00F2210D" w:rsidP="005425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86C78E4"/>
    <w:lvl w:ilvl="0">
      <w:numFmt w:val="bullet"/>
      <w:lvlText w:val="*"/>
      <w:lvlJc w:val="left"/>
    </w:lvl>
  </w:abstractNum>
  <w:abstractNum w:abstractNumId="1">
    <w:nsid w:val="007C4D54"/>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EC510E"/>
    <w:multiLevelType w:val="hybridMultilevel"/>
    <w:tmpl w:val="76CE21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715593D"/>
    <w:multiLevelType w:val="singleLevel"/>
    <w:tmpl w:val="7002552C"/>
    <w:lvl w:ilvl="0">
      <w:start w:val="6"/>
      <w:numFmt w:val="decimal"/>
      <w:lvlText w:val="5.%1."/>
      <w:legacy w:legacy="1" w:legacySpace="0" w:legacyIndent="691"/>
      <w:lvlJc w:val="left"/>
      <w:rPr>
        <w:rFonts w:ascii="Arial" w:hAnsi="Arial" w:cs="Arial" w:hint="default"/>
      </w:rPr>
    </w:lvl>
  </w:abstractNum>
  <w:abstractNum w:abstractNumId="4">
    <w:nsid w:val="071D2277"/>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F86AF9"/>
    <w:multiLevelType w:val="hybridMultilevel"/>
    <w:tmpl w:val="618A4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B83B49"/>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7D4EEE"/>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646750"/>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FEB2679"/>
    <w:multiLevelType w:val="hybridMultilevel"/>
    <w:tmpl w:val="3AFAFD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00E6030"/>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21824DF"/>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3CA3227"/>
    <w:multiLevelType w:val="singleLevel"/>
    <w:tmpl w:val="94A60C50"/>
    <w:lvl w:ilvl="0">
      <w:start w:val="5"/>
      <w:numFmt w:val="decimal"/>
      <w:lvlText w:val="6.%1."/>
      <w:legacy w:legacy="1" w:legacySpace="0" w:legacyIndent="677"/>
      <w:lvlJc w:val="left"/>
      <w:rPr>
        <w:rFonts w:ascii="Arial" w:hAnsi="Arial" w:cs="Arial" w:hint="default"/>
      </w:rPr>
    </w:lvl>
  </w:abstractNum>
  <w:abstractNum w:abstractNumId="13">
    <w:nsid w:val="24231B11"/>
    <w:multiLevelType w:val="singleLevel"/>
    <w:tmpl w:val="117E5AE2"/>
    <w:lvl w:ilvl="0">
      <w:start w:val="7"/>
      <w:numFmt w:val="decimal"/>
      <w:lvlText w:val="4.1.%1."/>
      <w:legacy w:legacy="1" w:legacySpace="0" w:legacyIndent="696"/>
      <w:lvlJc w:val="left"/>
      <w:rPr>
        <w:rFonts w:ascii="Arial" w:hAnsi="Arial" w:cs="Arial" w:hint="default"/>
      </w:rPr>
    </w:lvl>
  </w:abstractNum>
  <w:abstractNum w:abstractNumId="14">
    <w:nsid w:val="24B16489"/>
    <w:multiLevelType w:val="singleLevel"/>
    <w:tmpl w:val="74B025A0"/>
    <w:lvl w:ilvl="0">
      <w:start w:val="1"/>
      <w:numFmt w:val="decimal"/>
      <w:lvlText w:val="4.3.%1."/>
      <w:legacy w:legacy="1" w:legacySpace="0" w:legacyIndent="686"/>
      <w:lvlJc w:val="left"/>
      <w:rPr>
        <w:rFonts w:ascii="Arial" w:hAnsi="Arial" w:cs="Arial" w:hint="default"/>
      </w:rPr>
    </w:lvl>
  </w:abstractNum>
  <w:abstractNum w:abstractNumId="15">
    <w:nsid w:val="2D252132"/>
    <w:multiLevelType w:val="hybridMultilevel"/>
    <w:tmpl w:val="73F4F1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1DD21BC"/>
    <w:multiLevelType w:val="hybridMultilevel"/>
    <w:tmpl w:val="A35CA0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4D631DE"/>
    <w:multiLevelType w:val="singleLevel"/>
    <w:tmpl w:val="A8A2BAE2"/>
    <w:lvl w:ilvl="0">
      <w:start w:val="1"/>
      <w:numFmt w:val="decimal"/>
      <w:lvlText w:val="5.%1."/>
      <w:legacy w:legacy="1" w:legacySpace="0" w:legacyIndent="686"/>
      <w:lvlJc w:val="left"/>
      <w:rPr>
        <w:rFonts w:ascii="Arial" w:hAnsi="Arial" w:cs="Arial" w:hint="default"/>
      </w:rPr>
    </w:lvl>
  </w:abstractNum>
  <w:abstractNum w:abstractNumId="18">
    <w:nsid w:val="38794598"/>
    <w:multiLevelType w:val="singleLevel"/>
    <w:tmpl w:val="4390584C"/>
    <w:lvl w:ilvl="0">
      <w:start w:val="5"/>
      <w:numFmt w:val="decimal"/>
      <w:lvlText w:val="3.%1."/>
      <w:legacy w:legacy="1" w:legacySpace="0" w:legacyIndent="662"/>
      <w:lvlJc w:val="left"/>
      <w:rPr>
        <w:rFonts w:ascii="Arial" w:hAnsi="Arial" w:cs="Arial" w:hint="default"/>
      </w:rPr>
    </w:lvl>
  </w:abstractNum>
  <w:abstractNum w:abstractNumId="19">
    <w:nsid w:val="3C0B252B"/>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0B11193"/>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25442C1"/>
    <w:multiLevelType w:val="multilevel"/>
    <w:tmpl w:val="B50E6974"/>
    <w:lvl w:ilvl="0">
      <w:start w:val="1"/>
      <w:numFmt w:val="decimal"/>
      <w:lvlText w:val="%1."/>
      <w:lvlJc w:val="left"/>
      <w:pPr>
        <w:ind w:left="405" w:hanging="405"/>
      </w:pPr>
      <w:rPr>
        <w:rFonts w:hint="default"/>
      </w:rPr>
    </w:lvl>
    <w:lvl w:ilvl="1">
      <w:start w:val="1"/>
      <w:numFmt w:val="bullet"/>
      <w:lvlText w:val=""/>
      <w:lvlJc w:val="left"/>
      <w:pPr>
        <w:ind w:left="405" w:hanging="40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28A5903"/>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5A93040"/>
    <w:multiLevelType w:val="hybridMultilevel"/>
    <w:tmpl w:val="84D2E2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E002044"/>
    <w:multiLevelType w:val="hybridMultilevel"/>
    <w:tmpl w:val="0F7EC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51992B6B"/>
    <w:multiLevelType w:val="multilevel"/>
    <w:tmpl w:val="B50E6974"/>
    <w:lvl w:ilvl="0">
      <w:start w:val="1"/>
      <w:numFmt w:val="decimal"/>
      <w:lvlText w:val="%1."/>
      <w:lvlJc w:val="left"/>
      <w:pPr>
        <w:ind w:left="405" w:hanging="405"/>
      </w:pPr>
      <w:rPr>
        <w:rFonts w:hint="default"/>
      </w:rPr>
    </w:lvl>
    <w:lvl w:ilvl="1">
      <w:start w:val="1"/>
      <w:numFmt w:val="bullet"/>
      <w:lvlText w:val=""/>
      <w:lvlJc w:val="left"/>
      <w:pPr>
        <w:ind w:left="405" w:hanging="40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7C728FD"/>
    <w:multiLevelType w:val="singleLevel"/>
    <w:tmpl w:val="604E273A"/>
    <w:lvl w:ilvl="0">
      <w:start w:val="9"/>
      <w:numFmt w:val="decimal"/>
      <w:lvlText w:val="6.%1."/>
      <w:legacy w:legacy="1" w:legacySpace="0" w:legacyIndent="682"/>
      <w:lvlJc w:val="left"/>
      <w:rPr>
        <w:rFonts w:ascii="Arial" w:hAnsi="Arial" w:cs="Arial" w:hint="default"/>
      </w:rPr>
    </w:lvl>
  </w:abstractNum>
  <w:abstractNum w:abstractNumId="27">
    <w:nsid w:val="5CED2AB6"/>
    <w:multiLevelType w:val="singleLevel"/>
    <w:tmpl w:val="7582762E"/>
    <w:lvl w:ilvl="0">
      <w:start w:val="1"/>
      <w:numFmt w:val="decimal"/>
      <w:lvlText w:val="6.%1."/>
      <w:legacy w:legacy="1" w:legacySpace="0" w:legacyIndent="667"/>
      <w:lvlJc w:val="left"/>
      <w:rPr>
        <w:rFonts w:ascii="Arial" w:hAnsi="Arial" w:cs="Arial" w:hint="default"/>
      </w:rPr>
    </w:lvl>
  </w:abstractNum>
  <w:abstractNum w:abstractNumId="28">
    <w:nsid w:val="5ECE3CCD"/>
    <w:multiLevelType w:val="multilevel"/>
    <w:tmpl w:val="B50E6974"/>
    <w:lvl w:ilvl="0">
      <w:start w:val="1"/>
      <w:numFmt w:val="decimal"/>
      <w:lvlText w:val="%1."/>
      <w:lvlJc w:val="left"/>
      <w:pPr>
        <w:ind w:left="405" w:hanging="405"/>
      </w:pPr>
      <w:rPr>
        <w:rFonts w:hint="default"/>
      </w:rPr>
    </w:lvl>
    <w:lvl w:ilvl="1">
      <w:start w:val="1"/>
      <w:numFmt w:val="bullet"/>
      <w:lvlText w:val=""/>
      <w:lvlJc w:val="left"/>
      <w:pPr>
        <w:ind w:left="405" w:hanging="40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2965A78"/>
    <w:multiLevelType w:val="hybridMultilevel"/>
    <w:tmpl w:val="07661C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C4677F7"/>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2F91CDA"/>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064BB9"/>
    <w:multiLevelType w:val="multilevel"/>
    <w:tmpl w:val="B50E6974"/>
    <w:lvl w:ilvl="0">
      <w:start w:val="1"/>
      <w:numFmt w:val="decimal"/>
      <w:lvlText w:val="%1."/>
      <w:lvlJc w:val="left"/>
      <w:pPr>
        <w:ind w:left="405" w:hanging="405"/>
      </w:pPr>
      <w:rPr>
        <w:rFonts w:hint="default"/>
      </w:rPr>
    </w:lvl>
    <w:lvl w:ilvl="1">
      <w:start w:val="1"/>
      <w:numFmt w:val="bullet"/>
      <w:lvlText w:val=""/>
      <w:lvlJc w:val="left"/>
      <w:pPr>
        <w:ind w:left="405" w:hanging="40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63E7BD9"/>
    <w:multiLevelType w:val="multilevel"/>
    <w:tmpl w:val="B50E6974"/>
    <w:lvl w:ilvl="0">
      <w:start w:val="1"/>
      <w:numFmt w:val="decimal"/>
      <w:lvlText w:val="%1."/>
      <w:lvlJc w:val="left"/>
      <w:pPr>
        <w:ind w:left="405" w:hanging="405"/>
      </w:pPr>
      <w:rPr>
        <w:rFonts w:hint="default"/>
      </w:rPr>
    </w:lvl>
    <w:lvl w:ilvl="1">
      <w:start w:val="1"/>
      <w:numFmt w:val="bullet"/>
      <w:lvlText w:val=""/>
      <w:lvlJc w:val="left"/>
      <w:pPr>
        <w:ind w:left="405" w:hanging="40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6F561C9"/>
    <w:multiLevelType w:val="singleLevel"/>
    <w:tmpl w:val="48901D38"/>
    <w:lvl w:ilvl="0">
      <w:start w:val="1"/>
      <w:numFmt w:val="decimal"/>
      <w:lvlText w:val="4.1.%1."/>
      <w:legacy w:legacy="1" w:legacySpace="0" w:legacyIndent="696"/>
      <w:lvlJc w:val="left"/>
      <w:rPr>
        <w:rFonts w:ascii="Arial" w:hAnsi="Arial" w:cs="Arial" w:hint="default"/>
      </w:rPr>
    </w:lvl>
  </w:abstractNum>
  <w:abstractNum w:abstractNumId="35">
    <w:nsid w:val="79423735"/>
    <w:multiLevelType w:val="multilevel"/>
    <w:tmpl w:val="CC86E0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FA11680"/>
    <w:multiLevelType w:val="singleLevel"/>
    <w:tmpl w:val="9CFE6A8A"/>
    <w:lvl w:ilvl="0">
      <w:start w:val="11"/>
      <w:numFmt w:val="decimal"/>
      <w:lvlText w:val="5.%1."/>
      <w:legacy w:legacy="1" w:legacySpace="0" w:legacyIndent="682"/>
      <w:lvlJc w:val="left"/>
      <w:rPr>
        <w:rFonts w:ascii="Arial" w:hAnsi="Arial" w:cs="Arial" w:hint="default"/>
      </w:rPr>
    </w:lvl>
  </w:abstractNum>
  <w:abstractNum w:abstractNumId="37">
    <w:nsid w:val="7FDA1DFB"/>
    <w:multiLevelType w:val="multilevel"/>
    <w:tmpl w:val="B50E6974"/>
    <w:lvl w:ilvl="0">
      <w:start w:val="1"/>
      <w:numFmt w:val="decimal"/>
      <w:lvlText w:val="%1."/>
      <w:lvlJc w:val="left"/>
      <w:pPr>
        <w:ind w:left="405" w:hanging="405"/>
      </w:pPr>
      <w:rPr>
        <w:rFonts w:hint="default"/>
      </w:rPr>
    </w:lvl>
    <w:lvl w:ilvl="1">
      <w:start w:val="1"/>
      <w:numFmt w:val="bullet"/>
      <w:lvlText w:val=""/>
      <w:lvlJc w:val="left"/>
      <w:pPr>
        <w:ind w:left="405" w:hanging="40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23"/>
  </w:num>
  <w:num w:numId="4">
    <w:abstractNumId w:val="16"/>
  </w:num>
  <w:num w:numId="5">
    <w:abstractNumId w:val="7"/>
  </w:num>
  <w:num w:numId="6">
    <w:abstractNumId w:val="1"/>
  </w:num>
  <w:num w:numId="7">
    <w:abstractNumId w:val="2"/>
  </w:num>
  <w:num w:numId="8">
    <w:abstractNumId w:val="31"/>
  </w:num>
  <w:num w:numId="9">
    <w:abstractNumId w:val="22"/>
  </w:num>
  <w:num w:numId="10">
    <w:abstractNumId w:val="35"/>
  </w:num>
  <w:num w:numId="11">
    <w:abstractNumId w:val="8"/>
  </w:num>
  <w:num w:numId="12">
    <w:abstractNumId w:val="9"/>
  </w:num>
  <w:num w:numId="13">
    <w:abstractNumId w:val="6"/>
  </w:num>
  <w:num w:numId="14">
    <w:abstractNumId w:val="15"/>
  </w:num>
  <w:num w:numId="15">
    <w:abstractNumId w:val="10"/>
  </w:num>
  <w:num w:numId="16">
    <w:abstractNumId w:val="29"/>
  </w:num>
  <w:num w:numId="17">
    <w:abstractNumId w:val="24"/>
  </w:num>
  <w:num w:numId="18">
    <w:abstractNumId w:val="19"/>
  </w:num>
  <w:num w:numId="19">
    <w:abstractNumId w:val="30"/>
  </w:num>
  <w:num w:numId="20">
    <w:abstractNumId w:val="20"/>
  </w:num>
  <w:num w:numId="21">
    <w:abstractNumId w:val="11"/>
  </w:num>
  <w:num w:numId="22">
    <w:abstractNumId w:val="18"/>
  </w:num>
  <w:num w:numId="23">
    <w:abstractNumId w:val="34"/>
  </w:num>
  <w:num w:numId="24">
    <w:abstractNumId w:val="13"/>
  </w:num>
  <w:num w:numId="25">
    <w:abstractNumId w:val="37"/>
  </w:num>
  <w:num w:numId="26">
    <w:abstractNumId w:val="14"/>
  </w:num>
  <w:num w:numId="27">
    <w:abstractNumId w:val="17"/>
  </w:num>
  <w:num w:numId="28">
    <w:abstractNumId w:val="3"/>
  </w:num>
  <w:num w:numId="29">
    <w:abstractNumId w:val="36"/>
  </w:num>
  <w:num w:numId="30">
    <w:abstractNumId w:val="27"/>
  </w:num>
  <w:num w:numId="31">
    <w:abstractNumId w:val="0"/>
    <w:lvlOverride w:ilvl="0">
      <w:lvl w:ilvl="0">
        <w:start w:val="65535"/>
        <w:numFmt w:val="bullet"/>
        <w:lvlText w:val="-"/>
        <w:legacy w:legacy="1" w:legacySpace="0" w:legacyIndent="269"/>
        <w:lvlJc w:val="left"/>
        <w:rPr>
          <w:rFonts w:ascii="Arial" w:hAnsi="Arial" w:cs="Arial" w:hint="default"/>
        </w:rPr>
      </w:lvl>
    </w:lvlOverride>
  </w:num>
  <w:num w:numId="32">
    <w:abstractNumId w:val="0"/>
    <w:lvlOverride w:ilvl="0">
      <w:lvl w:ilvl="0">
        <w:start w:val="65535"/>
        <w:numFmt w:val="bullet"/>
        <w:lvlText w:val="-"/>
        <w:legacy w:legacy="1" w:legacySpace="0" w:legacyIndent="264"/>
        <w:lvlJc w:val="left"/>
        <w:rPr>
          <w:rFonts w:ascii="Arial" w:hAnsi="Arial" w:cs="Arial" w:hint="default"/>
        </w:rPr>
      </w:lvl>
    </w:lvlOverride>
  </w:num>
  <w:num w:numId="33">
    <w:abstractNumId w:val="12"/>
  </w:num>
  <w:num w:numId="34">
    <w:abstractNumId w:val="0"/>
    <w:lvlOverride w:ilvl="0">
      <w:lvl w:ilvl="0">
        <w:start w:val="65535"/>
        <w:numFmt w:val="bullet"/>
        <w:lvlText w:val="-"/>
        <w:legacy w:legacy="1" w:legacySpace="0" w:legacyIndent="274"/>
        <w:lvlJc w:val="left"/>
        <w:rPr>
          <w:rFonts w:ascii="Arial" w:hAnsi="Arial" w:cs="Arial" w:hint="default"/>
        </w:rPr>
      </w:lvl>
    </w:lvlOverride>
  </w:num>
  <w:num w:numId="35">
    <w:abstractNumId w:val="26"/>
  </w:num>
  <w:num w:numId="36">
    <w:abstractNumId w:val="33"/>
  </w:num>
  <w:num w:numId="37">
    <w:abstractNumId w:val="32"/>
  </w:num>
  <w:num w:numId="38">
    <w:abstractNumId w:val="25"/>
  </w:num>
  <w:num w:numId="39">
    <w:abstractNumId w:val="28"/>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455A"/>
    <w:rsid w:val="00027708"/>
    <w:rsid w:val="0006308A"/>
    <w:rsid w:val="001C5AB4"/>
    <w:rsid w:val="001C767E"/>
    <w:rsid w:val="001E1C89"/>
    <w:rsid w:val="00282AAD"/>
    <w:rsid w:val="002E3872"/>
    <w:rsid w:val="003F46F6"/>
    <w:rsid w:val="004269F2"/>
    <w:rsid w:val="005020FF"/>
    <w:rsid w:val="00523F08"/>
    <w:rsid w:val="0053191A"/>
    <w:rsid w:val="0054251B"/>
    <w:rsid w:val="0054777D"/>
    <w:rsid w:val="00563BBA"/>
    <w:rsid w:val="005742AE"/>
    <w:rsid w:val="00576B18"/>
    <w:rsid w:val="005B75DA"/>
    <w:rsid w:val="005E017B"/>
    <w:rsid w:val="00647968"/>
    <w:rsid w:val="007210DC"/>
    <w:rsid w:val="00723F7F"/>
    <w:rsid w:val="00724931"/>
    <w:rsid w:val="00787B90"/>
    <w:rsid w:val="00793620"/>
    <w:rsid w:val="007C6E20"/>
    <w:rsid w:val="007D264B"/>
    <w:rsid w:val="00817C55"/>
    <w:rsid w:val="00892A47"/>
    <w:rsid w:val="008D57FD"/>
    <w:rsid w:val="00911295"/>
    <w:rsid w:val="009B38EA"/>
    <w:rsid w:val="00A07556"/>
    <w:rsid w:val="00AB5DD9"/>
    <w:rsid w:val="00B827EC"/>
    <w:rsid w:val="00BF2233"/>
    <w:rsid w:val="00C22EBB"/>
    <w:rsid w:val="00CE455A"/>
    <w:rsid w:val="00CE67F3"/>
    <w:rsid w:val="00D14DBB"/>
    <w:rsid w:val="00D80591"/>
    <w:rsid w:val="00E04ABD"/>
    <w:rsid w:val="00EE1F36"/>
    <w:rsid w:val="00F2210D"/>
    <w:rsid w:val="00FC1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2AE"/>
  </w:style>
  <w:style w:type="paragraph" w:styleId="2">
    <w:name w:val="heading 2"/>
    <w:basedOn w:val="a"/>
    <w:next w:val="a"/>
    <w:link w:val="20"/>
    <w:uiPriority w:val="9"/>
    <w:unhideWhenUsed/>
    <w:qFormat/>
    <w:rsid w:val="00CE45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E45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E455A"/>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CE455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CE455A"/>
    <w:rPr>
      <w:rFonts w:asciiTheme="majorHAnsi" w:eastAsiaTheme="majorEastAsia" w:hAnsiTheme="majorHAnsi" w:cstheme="majorBidi"/>
      <w:i/>
      <w:iCs/>
      <w:color w:val="4F81BD" w:themeColor="accent1"/>
      <w:spacing w:val="15"/>
      <w:sz w:val="24"/>
      <w:szCs w:val="24"/>
    </w:rPr>
  </w:style>
  <w:style w:type="paragraph" w:styleId="a7">
    <w:name w:val="No Spacing"/>
    <w:uiPriority w:val="1"/>
    <w:qFormat/>
    <w:rsid w:val="00CE455A"/>
    <w:pPr>
      <w:spacing w:after="0" w:line="240" w:lineRule="auto"/>
    </w:pPr>
  </w:style>
  <w:style w:type="character" w:customStyle="1" w:styleId="20">
    <w:name w:val="Заголовок 2 Знак"/>
    <w:basedOn w:val="a0"/>
    <w:link w:val="2"/>
    <w:uiPriority w:val="9"/>
    <w:rsid w:val="00CE455A"/>
    <w:rPr>
      <w:rFonts w:asciiTheme="majorHAnsi" w:eastAsiaTheme="majorEastAsia" w:hAnsiTheme="majorHAnsi" w:cstheme="majorBidi"/>
      <w:b/>
      <w:bCs/>
      <w:color w:val="4F81BD" w:themeColor="accent1"/>
      <w:sz w:val="26"/>
      <w:szCs w:val="26"/>
    </w:rPr>
  </w:style>
  <w:style w:type="paragraph" w:styleId="a8">
    <w:name w:val="List Paragraph"/>
    <w:basedOn w:val="a"/>
    <w:uiPriority w:val="34"/>
    <w:qFormat/>
    <w:rsid w:val="00CE455A"/>
    <w:pPr>
      <w:ind w:left="720"/>
      <w:contextualSpacing/>
    </w:pPr>
  </w:style>
  <w:style w:type="paragraph" w:styleId="a9">
    <w:name w:val="header"/>
    <w:basedOn w:val="a"/>
    <w:link w:val="aa"/>
    <w:uiPriority w:val="99"/>
    <w:semiHidden/>
    <w:unhideWhenUsed/>
    <w:rsid w:val="0054251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4251B"/>
  </w:style>
  <w:style w:type="paragraph" w:styleId="ab">
    <w:name w:val="footer"/>
    <w:basedOn w:val="a"/>
    <w:link w:val="ac"/>
    <w:uiPriority w:val="99"/>
    <w:unhideWhenUsed/>
    <w:rsid w:val="0054251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425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A3B6F4-60BD-4A84-B539-3BC5F0C7C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12</Pages>
  <Words>5250</Words>
  <Characters>29927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 Дмитрий Дмитриевич</dc:creator>
  <cp:lastModifiedBy>alvili_tp</cp:lastModifiedBy>
  <cp:revision>6</cp:revision>
  <dcterms:created xsi:type="dcterms:W3CDTF">2015-05-21T09:57:00Z</dcterms:created>
  <dcterms:modified xsi:type="dcterms:W3CDTF">2017-03-16T06:45:00Z</dcterms:modified>
</cp:coreProperties>
</file>